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673165" w:rsidP="00DC6639">
      <w:pPr>
        <w:jc w:val="center"/>
        <w:rPr>
          <w:b/>
          <w:sz w:val="24"/>
          <w:szCs w:val="24"/>
        </w:rPr>
      </w:pPr>
      <w:r>
        <w:rPr>
          <w:b/>
          <w:sz w:val="24"/>
          <w:szCs w:val="24"/>
        </w:rPr>
        <w:t xml:space="preserve">  </w:t>
      </w:r>
    </w:p>
    <w:p w:rsidR="00204478" w:rsidRPr="00204478" w:rsidRDefault="00204478" w:rsidP="00204478">
      <w:pPr>
        <w:jc w:val="center"/>
        <w:rPr>
          <w:b/>
        </w:rPr>
      </w:pPr>
    </w:p>
    <w:p w:rsidR="00EB488E" w:rsidRDefault="00851875" w:rsidP="00851875">
      <w:pPr>
        <w:ind w:firstLine="540"/>
        <w:jc w:val="both"/>
      </w:pPr>
      <w:r>
        <w:t>В соответствии с рекомендациями Правительства автономного округа – Югры, принято постановление администр</w:t>
      </w:r>
      <w:r>
        <w:t>а</w:t>
      </w:r>
      <w:r>
        <w:t>ции района от 16.12.2015 № 2465 «О плане мероприятий по обеспечению устойчивого развития экономики и социальной стабильности в районе в 2016 году и на период 2017 и 2018 годов» (далее – План).</w:t>
      </w:r>
      <w:r w:rsidR="00EB488E">
        <w:t xml:space="preserve"> </w:t>
      </w:r>
      <w:r>
        <w:t xml:space="preserve">План состоит из 40 пунктов. </w:t>
      </w:r>
    </w:p>
    <w:p w:rsidR="00C13AD6" w:rsidRDefault="00B82EAA" w:rsidP="00851875">
      <w:pPr>
        <w:ind w:firstLine="540"/>
        <w:jc w:val="both"/>
      </w:pPr>
      <w:r>
        <w:t>По с</w:t>
      </w:r>
      <w:r>
        <w:t>о</w:t>
      </w:r>
      <w:r>
        <w:t xml:space="preserve">стоянию на 31.12.2016 году план мероприятий исполнен по 3 пунктам в полном объеме. </w:t>
      </w:r>
    </w:p>
    <w:p w:rsidR="00851875" w:rsidRDefault="00B82EAA" w:rsidP="00851875">
      <w:pPr>
        <w:ind w:firstLine="540"/>
        <w:jc w:val="both"/>
      </w:pPr>
      <w:r>
        <w:t>По состоянию на 31.12.2017 План мероприятий состоит из 37 пунктов, все мероприятия за 2017 год исполнены в полном объеме.</w:t>
      </w:r>
    </w:p>
    <w:p w:rsidR="00851875" w:rsidRDefault="00851875" w:rsidP="00542C8C">
      <w:pPr>
        <w:jc w:val="center"/>
        <w:rPr>
          <w:b/>
          <w:color w:val="FF0000"/>
        </w:rPr>
      </w:pPr>
    </w:p>
    <w:p w:rsidR="00542C8C" w:rsidRPr="00C95B7D" w:rsidRDefault="00542C8C" w:rsidP="00542C8C">
      <w:pPr>
        <w:jc w:val="center"/>
        <w:rPr>
          <w:b/>
          <w:bCs/>
        </w:rPr>
      </w:pPr>
      <w:r w:rsidRPr="00C95B7D">
        <w:rPr>
          <w:b/>
        </w:rPr>
        <w:t xml:space="preserve">Информация об исполнении Плана </w:t>
      </w:r>
      <w:r w:rsidRPr="00C95B7D">
        <w:rPr>
          <w:b/>
          <w:bCs/>
        </w:rPr>
        <w:t xml:space="preserve">мероприятий по обеспечению устойчивого развития экономики и социальной стабильности в Нижневартовском районе </w:t>
      </w:r>
      <w:r w:rsidR="00C13AD6" w:rsidRPr="00C95B7D">
        <w:rPr>
          <w:b/>
          <w:bCs/>
        </w:rPr>
        <w:t>в</w:t>
      </w:r>
      <w:r w:rsidRPr="00C95B7D">
        <w:rPr>
          <w:b/>
          <w:bCs/>
        </w:rPr>
        <w:t xml:space="preserve"> 2017 году</w:t>
      </w:r>
    </w:p>
    <w:p w:rsidR="00204478" w:rsidRPr="00204478" w:rsidRDefault="00204478" w:rsidP="00204478">
      <w:pPr>
        <w:jc w:val="center"/>
      </w:pPr>
    </w:p>
    <w:tbl>
      <w:tblPr>
        <w:tblW w:w="5496"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834"/>
        <w:gridCol w:w="2343"/>
        <w:gridCol w:w="215"/>
        <w:gridCol w:w="1564"/>
        <w:gridCol w:w="8500"/>
        <w:gridCol w:w="236"/>
      </w:tblGrid>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204478" w:rsidRDefault="00B463A0" w:rsidP="00204478">
            <w:pPr>
              <w:jc w:val="center"/>
              <w:rPr>
                <w:b/>
                <w:sz w:val="24"/>
                <w:szCs w:val="24"/>
              </w:rPr>
            </w:pPr>
            <w:r w:rsidRPr="00204478">
              <w:rPr>
                <w:b/>
                <w:sz w:val="24"/>
                <w:szCs w:val="24"/>
              </w:rPr>
              <w:t>№</w:t>
            </w:r>
          </w:p>
          <w:p w:rsidR="00B463A0" w:rsidRPr="00204478" w:rsidRDefault="00B463A0" w:rsidP="00204478">
            <w:pPr>
              <w:jc w:val="center"/>
              <w:rPr>
                <w:b/>
                <w:sz w:val="24"/>
                <w:szCs w:val="24"/>
              </w:rPr>
            </w:pPr>
            <w:r w:rsidRPr="00204478">
              <w:rPr>
                <w:b/>
                <w:sz w:val="24"/>
                <w:szCs w:val="24"/>
              </w:rPr>
              <w:t>п/п</w:t>
            </w:r>
          </w:p>
        </w:tc>
        <w:tc>
          <w:tcPr>
            <w:tcW w:w="872" w:type="pct"/>
            <w:tcBorders>
              <w:top w:val="single" w:sz="4" w:space="0" w:color="auto"/>
              <w:left w:val="single" w:sz="4" w:space="0" w:color="auto"/>
              <w:bottom w:val="single" w:sz="4" w:space="0" w:color="auto"/>
              <w:right w:val="single" w:sz="4" w:space="0" w:color="auto"/>
            </w:tcBorders>
            <w:hideMark/>
          </w:tcPr>
          <w:p w:rsidR="00B463A0" w:rsidRPr="00204478" w:rsidRDefault="00B463A0" w:rsidP="00204478">
            <w:pPr>
              <w:jc w:val="center"/>
              <w:rPr>
                <w:b/>
                <w:sz w:val="24"/>
                <w:szCs w:val="24"/>
              </w:rPr>
            </w:pPr>
            <w:r w:rsidRPr="00204478">
              <w:rPr>
                <w:b/>
                <w:sz w:val="24"/>
                <w:szCs w:val="24"/>
              </w:rPr>
              <w:t>Наименование мер</w:t>
            </w:r>
            <w:r w:rsidRPr="00204478">
              <w:rPr>
                <w:b/>
                <w:sz w:val="24"/>
                <w:szCs w:val="24"/>
              </w:rPr>
              <w:t>о</w:t>
            </w:r>
            <w:r w:rsidRPr="00204478">
              <w:rPr>
                <w:b/>
                <w:sz w:val="24"/>
                <w:szCs w:val="24"/>
              </w:rPr>
              <w:t>приятия</w:t>
            </w:r>
          </w:p>
        </w:tc>
        <w:tc>
          <w:tcPr>
            <w:tcW w:w="721" w:type="pct"/>
            <w:tcBorders>
              <w:top w:val="single" w:sz="4" w:space="0" w:color="auto"/>
              <w:left w:val="single" w:sz="4" w:space="0" w:color="auto"/>
              <w:bottom w:val="single" w:sz="4" w:space="0" w:color="auto"/>
              <w:right w:val="single" w:sz="4" w:space="0" w:color="auto"/>
            </w:tcBorders>
            <w:hideMark/>
          </w:tcPr>
          <w:p w:rsidR="00B463A0" w:rsidRPr="00204478" w:rsidRDefault="00B463A0" w:rsidP="00204478">
            <w:pPr>
              <w:jc w:val="center"/>
              <w:rPr>
                <w:b/>
                <w:sz w:val="24"/>
                <w:szCs w:val="24"/>
              </w:rPr>
            </w:pPr>
            <w:r w:rsidRPr="00204478">
              <w:rPr>
                <w:b/>
                <w:sz w:val="24"/>
                <w:szCs w:val="24"/>
              </w:rPr>
              <w:t>Ответственный исполнитель</w:t>
            </w:r>
          </w:p>
        </w:tc>
        <w:tc>
          <w:tcPr>
            <w:tcW w:w="546" w:type="pct"/>
            <w:gridSpan w:val="2"/>
            <w:tcBorders>
              <w:top w:val="single" w:sz="4" w:space="0" w:color="auto"/>
              <w:left w:val="single" w:sz="4" w:space="0" w:color="auto"/>
              <w:bottom w:val="single" w:sz="4" w:space="0" w:color="auto"/>
              <w:right w:val="single" w:sz="4" w:space="0" w:color="auto"/>
            </w:tcBorders>
            <w:hideMark/>
          </w:tcPr>
          <w:p w:rsidR="00B463A0" w:rsidRPr="00204478" w:rsidRDefault="00B463A0" w:rsidP="00204478">
            <w:pPr>
              <w:jc w:val="center"/>
              <w:rPr>
                <w:b/>
                <w:sz w:val="24"/>
                <w:szCs w:val="24"/>
              </w:rPr>
            </w:pPr>
            <w:r w:rsidRPr="00204478">
              <w:rPr>
                <w:b/>
                <w:sz w:val="24"/>
                <w:szCs w:val="24"/>
              </w:rPr>
              <w:t>Срок</w:t>
            </w:r>
          </w:p>
        </w:tc>
        <w:tc>
          <w:tcPr>
            <w:tcW w:w="2615" w:type="pct"/>
            <w:tcBorders>
              <w:top w:val="single" w:sz="4" w:space="0" w:color="auto"/>
              <w:left w:val="single" w:sz="4" w:space="0" w:color="auto"/>
              <w:bottom w:val="single" w:sz="4" w:space="0" w:color="auto"/>
              <w:right w:val="single" w:sz="4" w:space="0" w:color="auto"/>
            </w:tcBorders>
          </w:tcPr>
          <w:p w:rsidR="00B463A0" w:rsidRPr="00204478" w:rsidRDefault="00B463A0" w:rsidP="00204478">
            <w:pPr>
              <w:jc w:val="center"/>
              <w:rPr>
                <w:b/>
                <w:sz w:val="24"/>
                <w:szCs w:val="24"/>
              </w:rPr>
            </w:pPr>
          </w:p>
        </w:tc>
      </w:tr>
      <w:tr w:rsidR="00B463A0" w:rsidRPr="00204478" w:rsidTr="00431D66">
        <w:trPr>
          <w:gridAfter w:val="1"/>
          <w:wAfter w:w="73" w:type="pct"/>
          <w:trHeight w:val="20"/>
        </w:trPr>
        <w:tc>
          <w:tcPr>
            <w:tcW w:w="4927" w:type="pct"/>
            <w:gridSpan w:val="6"/>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b/>
                <w:sz w:val="24"/>
                <w:szCs w:val="24"/>
              </w:rPr>
            </w:pPr>
            <w:r w:rsidRPr="00C95B7D">
              <w:rPr>
                <w:b/>
                <w:sz w:val="24"/>
                <w:szCs w:val="24"/>
              </w:rPr>
              <w:t>I. Поддержка малого и среднего предпринимательства, меры по импортозамещению</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t>1.</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1404C0">
            <w:pPr>
              <w:ind w:hanging="107"/>
              <w:jc w:val="both"/>
              <w:rPr>
                <w:sz w:val="24"/>
                <w:szCs w:val="24"/>
              </w:rPr>
            </w:pPr>
            <w:r w:rsidRPr="00C95B7D">
              <w:rPr>
                <w:sz w:val="24"/>
                <w:szCs w:val="24"/>
              </w:rPr>
              <w:t>Разработка Плана мер</w:t>
            </w:r>
            <w:r w:rsidRPr="00C95B7D">
              <w:rPr>
                <w:sz w:val="24"/>
                <w:szCs w:val="24"/>
              </w:rPr>
              <w:t>о</w:t>
            </w:r>
            <w:r w:rsidRPr="00C95B7D">
              <w:rPr>
                <w:sz w:val="24"/>
                <w:szCs w:val="24"/>
              </w:rPr>
              <w:t>приятий «дорожной ка</w:t>
            </w:r>
            <w:r w:rsidRPr="00C95B7D">
              <w:rPr>
                <w:sz w:val="24"/>
                <w:szCs w:val="24"/>
              </w:rPr>
              <w:t>р</w:t>
            </w:r>
            <w:r w:rsidRPr="00C95B7D">
              <w:rPr>
                <w:sz w:val="24"/>
                <w:szCs w:val="24"/>
              </w:rPr>
              <w:t>ты» по содействию и</w:t>
            </w:r>
            <w:r w:rsidRPr="00C95B7D">
              <w:rPr>
                <w:sz w:val="24"/>
                <w:szCs w:val="24"/>
              </w:rPr>
              <w:t>м</w:t>
            </w:r>
            <w:r w:rsidRPr="00C95B7D">
              <w:rPr>
                <w:sz w:val="24"/>
                <w:szCs w:val="24"/>
              </w:rPr>
              <w:t>портозамещению в ра</w:t>
            </w:r>
            <w:r w:rsidRPr="00C95B7D">
              <w:rPr>
                <w:sz w:val="24"/>
                <w:szCs w:val="24"/>
              </w:rPr>
              <w:t>й</w:t>
            </w:r>
            <w:r w:rsidRPr="00C95B7D">
              <w:rPr>
                <w:sz w:val="24"/>
                <w:szCs w:val="24"/>
              </w:rPr>
              <w:t>оне</w:t>
            </w:r>
          </w:p>
        </w:tc>
        <w:tc>
          <w:tcPr>
            <w:tcW w:w="787"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отдел местной пр</w:t>
            </w:r>
            <w:r w:rsidRPr="00C95B7D">
              <w:rPr>
                <w:sz w:val="24"/>
                <w:szCs w:val="24"/>
              </w:rPr>
              <w:t>о</w:t>
            </w:r>
            <w:r w:rsidRPr="00C95B7D">
              <w:rPr>
                <w:sz w:val="24"/>
                <w:szCs w:val="24"/>
              </w:rPr>
              <w:t>мышленности и сел</w:t>
            </w:r>
            <w:r w:rsidRPr="00C95B7D">
              <w:rPr>
                <w:sz w:val="24"/>
                <w:szCs w:val="24"/>
              </w:rPr>
              <w:t>ь</w:t>
            </w:r>
            <w:r w:rsidRPr="00C95B7D">
              <w:rPr>
                <w:sz w:val="24"/>
                <w:szCs w:val="24"/>
              </w:rPr>
              <w:t>ского</w:t>
            </w:r>
            <w:bookmarkStart w:id="0" w:name="_GoBack"/>
            <w:bookmarkEnd w:id="0"/>
            <w:r w:rsidRPr="00C95B7D">
              <w:rPr>
                <w:sz w:val="24"/>
                <w:szCs w:val="24"/>
              </w:rPr>
              <w:t xml:space="preserve"> хозяйства адм</w:t>
            </w:r>
            <w:r w:rsidRPr="00C95B7D">
              <w:rPr>
                <w:sz w:val="24"/>
                <w:szCs w:val="24"/>
              </w:rPr>
              <w:t>и</w:t>
            </w:r>
            <w:r w:rsidRPr="00C95B7D">
              <w:rPr>
                <w:sz w:val="24"/>
                <w:szCs w:val="24"/>
              </w:rPr>
              <w:t>нистрации ра</w:t>
            </w:r>
            <w:r w:rsidRPr="00C95B7D">
              <w:rPr>
                <w:sz w:val="24"/>
                <w:szCs w:val="24"/>
              </w:rPr>
              <w:t>й</w:t>
            </w:r>
            <w:r w:rsidRPr="00C95B7D">
              <w:rPr>
                <w:sz w:val="24"/>
                <w:szCs w:val="24"/>
              </w:rPr>
              <w:t xml:space="preserve">она </w:t>
            </w:r>
          </w:p>
        </w:tc>
        <w:tc>
          <w:tcPr>
            <w:tcW w:w="481" w:type="pct"/>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center"/>
              <w:rPr>
                <w:sz w:val="24"/>
                <w:szCs w:val="24"/>
              </w:rPr>
            </w:pPr>
            <w:r w:rsidRPr="00C95B7D">
              <w:rPr>
                <w:sz w:val="24"/>
                <w:szCs w:val="24"/>
              </w:rPr>
              <w:t xml:space="preserve">2017‒2018 </w:t>
            </w:r>
          </w:p>
          <w:p w:rsidR="00B463A0" w:rsidRPr="00C95B7D" w:rsidRDefault="00B463A0" w:rsidP="00204478">
            <w:pPr>
              <w:jc w:val="center"/>
              <w:rPr>
                <w:sz w:val="24"/>
                <w:szCs w:val="24"/>
              </w:rPr>
            </w:pPr>
            <w:r w:rsidRPr="00C95B7D">
              <w:rPr>
                <w:sz w:val="24"/>
                <w:szCs w:val="24"/>
              </w:rPr>
              <w:t>годы</w:t>
            </w:r>
          </w:p>
          <w:p w:rsidR="00B463A0" w:rsidRPr="00C95B7D" w:rsidRDefault="00B463A0" w:rsidP="00204478">
            <w:pPr>
              <w:rPr>
                <w:strike/>
                <w:sz w:val="24"/>
                <w:szCs w:val="24"/>
              </w:rPr>
            </w:pP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both"/>
              <w:rPr>
                <w:sz w:val="24"/>
                <w:szCs w:val="24"/>
              </w:rPr>
            </w:pPr>
            <w:r w:rsidRPr="00C95B7D">
              <w:rPr>
                <w:color w:val="000000" w:themeColor="text1"/>
                <w:sz w:val="24"/>
                <w:szCs w:val="24"/>
              </w:rPr>
              <w:t>Принято постановление администрации района от 27.03.2017 № 580 «Об утве</w:t>
            </w:r>
            <w:r w:rsidRPr="00C95B7D">
              <w:rPr>
                <w:color w:val="000000" w:themeColor="text1"/>
                <w:sz w:val="24"/>
                <w:szCs w:val="24"/>
              </w:rPr>
              <w:t>р</w:t>
            </w:r>
            <w:r w:rsidRPr="00C95B7D">
              <w:rPr>
                <w:color w:val="000000" w:themeColor="text1"/>
                <w:sz w:val="24"/>
                <w:szCs w:val="24"/>
              </w:rPr>
              <w:t>ждении Плана мероприятий («дорожной карты») по содействию импортозам</w:t>
            </w:r>
            <w:r w:rsidRPr="00C95B7D">
              <w:rPr>
                <w:color w:val="000000" w:themeColor="text1"/>
                <w:sz w:val="24"/>
                <w:szCs w:val="24"/>
              </w:rPr>
              <w:t>е</w:t>
            </w:r>
            <w:r w:rsidRPr="00C95B7D">
              <w:rPr>
                <w:color w:val="000000" w:themeColor="text1"/>
                <w:sz w:val="24"/>
                <w:szCs w:val="24"/>
              </w:rPr>
              <w:t>щению в Нижневартовском районе на 2017 – 2018 годы»</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t>2.</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Организация работы по закупке и поставке ка</w:t>
            </w:r>
            <w:r w:rsidRPr="00C95B7D">
              <w:rPr>
                <w:sz w:val="24"/>
                <w:szCs w:val="24"/>
              </w:rPr>
              <w:t>р</w:t>
            </w:r>
            <w:r w:rsidRPr="00C95B7D">
              <w:rPr>
                <w:sz w:val="24"/>
                <w:szCs w:val="24"/>
              </w:rPr>
              <w:t>тофеля от жителей с. Покур в учреждения бюджетной сферы села</w:t>
            </w:r>
          </w:p>
        </w:tc>
        <w:tc>
          <w:tcPr>
            <w:tcW w:w="787"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отдел потребител</w:t>
            </w:r>
            <w:r w:rsidRPr="00C95B7D">
              <w:rPr>
                <w:sz w:val="24"/>
                <w:szCs w:val="24"/>
              </w:rPr>
              <w:t>ь</w:t>
            </w:r>
            <w:r w:rsidRPr="00C95B7D">
              <w:rPr>
                <w:sz w:val="24"/>
                <w:szCs w:val="24"/>
              </w:rPr>
              <w:t>ского рынка и защ</w:t>
            </w:r>
            <w:r w:rsidRPr="00C95B7D">
              <w:rPr>
                <w:sz w:val="24"/>
                <w:szCs w:val="24"/>
              </w:rPr>
              <w:t>и</w:t>
            </w:r>
            <w:r w:rsidRPr="00C95B7D">
              <w:rPr>
                <w:sz w:val="24"/>
                <w:szCs w:val="24"/>
              </w:rPr>
              <w:t>ты прав потребителей администрации рай</w:t>
            </w:r>
            <w:r w:rsidRPr="00C95B7D">
              <w:rPr>
                <w:sz w:val="24"/>
                <w:szCs w:val="24"/>
              </w:rPr>
              <w:t>о</w:t>
            </w:r>
            <w:r w:rsidRPr="00C95B7D">
              <w:rPr>
                <w:sz w:val="24"/>
                <w:szCs w:val="24"/>
              </w:rPr>
              <w:t>на;</w:t>
            </w:r>
          </w:p>
          <w:p w:rsidR="00B463A0" w:rsidRPr="00C95B7D" w:rsidRDefault="00B463A0" w:rsidP="00204478">
            <w:pPr>
              <w:jc w:val="both"/>
              <w:rPr>
                <w:sz w:val="24"/>
                <w:szCs w:val="24"/>
              </w:rPr>
            </w:pPr>
            <w:r w:rsidRPr="00C95B7D">
              <w:rPr>
                <w:sz w:val="24"/>
                <w:szCs w:val="24"/>
              </w:rPr>
              <w:t>управление образов</w:t>
            </w:r>
            <w:r w:rsidRPr="00C95B7D">
              <w:rPr>
                <w:sz w:val="24"/>
                <w:szCs w:val="24"/>
              </w:rPr>
              <w:t>а</w:t>
            </w:r>
            <w:r w:rsidRPr="00C95B7D">
              <w:rPr>
                <w:sz w:val="24"/>
                <w:szCs w:val="24"/>
              </w:rPr>
              <w:t>ния и молодежной п</w:t>
            </w:r>
            <w:r w:rsidRPr="00C95B7D">
              <w:rPr>
                <w:sz w:val="24"/>
                <w:szCs w:val="24"/>
              </w:rPr>
              <w:t>о</w:t>
            </w:r>
            <w:r w:rsidRPr="00C95B7D">
              <w:rPr>
                <w:sz w:val="24"/>
                <w:szCs w:val="24"/>
              </w:rPr>
              <w:t>литики администр</w:t>
            </w:r>
            <w:r w:rsidRPr="00C95B7D">
              <w:rPr>
                <w:sz w:val="24"/>
                <w:szCs w:val="24"/>
              </w:rPr>
              <w:t>а</w:t>
            </w:r>
            <w:r w:rsidRPr="00C95B7D">
              <w:rPr>
                <w:sz w:val="24"/>
                <w:szCs w:val="24"/>
              </w:rPr>
              <w:t>ции района;</w:t>
            </w:r>
          </w:p>
          <w:p w:rsidR="00B463A0" w:rsidRPr="00C95B7D" w:rsidRDefault="00B463A0" w:rsidP="00204478">
            <w:pPr>
              <w:jc w:val="both"/>
              <w:rPr>
                <w:sz w:val="24"/>
                <w:szCs w:val="24"/>
              </w:rPr>
            </w:pPr>
            <w:r w:rsidRPr="00C95B7D">
              <w:rPr>
                <w:sz w:val="24"/>
                <w:szCs w:val="24"/>
              </w:rPr>
              <w:t>глава сельского пос</w:t>
            </w:r>
            <w:r w:rsidRPr="00C95B7D">
              <w:rPr>
                <w:sz w:val="24"/>
                <w:szCs w:val="24"/>
              </w:rPr>
              <w:t>е</w:t>
            </w:r>
            <w:r w:rsidRPr="00C95B7D">
              <w:rPr>
                <w:sz w:val="24"/>
                <w:szCs w:val="24"/>
              </w:rPr>
              <w:t>ления Покур (по с</w:t>
            </w:r>
            <w:r w:rsidRPr="00C95B7D">
              <w:rPr>
                <w:sz w:val="24"/>
                <w:szCs w:val="24"/>
              </w:rPr>
              <w:t>о</w:t>
            </w:r>
            <w:r w:rsidRPr="00C95B7D">
              <w:rPr>
                <w:sz w:val="24"/>
                <w:szCs w:val="24"/>
              </w:rPr>
              <w:t>гласованию);</w:t>
            </w:r>
          </w:p>
          <w:p w:rsidR="00B463A0" w:rsidRPr="00C95B7D" w:rsidRDefault="00B463A0" w:rsidP="00204478">
            <w:pPr>
              <w:jc w:val="both"/>
              <w:rPr>
                <w:sz w:val="24"/>
                <w:szCs w:val="24"/>
              </w:rPr>
            </w:pPr>
            <w:r w:rsidRPr="00C95B7D">
              <w:rPr>
                <w:sz w:val="24"/>
                <w:szCs w:val="24"/>
              </w:rPr>
              <w:lastRenderedPageBreak/>
              <w:t>отдел местной пр</w:t>
            </w:r>
            <w:r w:rsidRPr="00C95B7D">
              <w:rPr>
                <w:sz w:val="24"/>
                <w:szCs w:val="24"/>
              </w:rPr>
              <w:t>о</w:t>
            </w:r>
            <w:r w:rsidRPr="00C95B7D">
              <w:rPr>
                <w:sz w:val="24"/>
                <w:szCs w:val="24"/>
              </w:rPr>
              <w:t>мышленности и сел</w:t>
            </w:r>
            <w:r w:rsidRPr="00C95B7D">
              <w:rPr>
                <w:sz w:val="24"/>
                <w:szCs w:val="24"/>
              </w:rPr>
              <w:t>ь</w:t>
            </w:r>
            <w:r w:rsidRPr="00C95B7D">
              <w:rPr>
                <w:sz w:val="24"/>
                <w:szCs w:val="24"/>
              </w:rPr>
              <w:t>ского хозяйства адм</w:t>
            </w:r>
            <w:r w:rsidRPr="00C95B7D">
              <w:rPr>
                <w:sz w:val="24"/>
                <w:szCs w:val="24"/>
              </w:rPr>
              <w:t>и</w:t>
            </w:r>
            <w:r w:rsidRPr="00C95B7D">
              <w:rPr>
                <w:sz w:val="24"/>
                <w:szCs w:val="24"/>
              </w:rPr>
              <w:t>нистрации ра</w:t>
            </w:r>
            <w:r w:rsidRPr="00C95B7D">
              <w:rPr>
                <w:sz w:val="24"/>
                <w:szCs w:val="24"/>
              </w:rPr>
              <w:t>й</w:t>
            </w:r>
            <w:r w:rsidRPr="00C95B7D">
              <w:rPr>
                <w:sz w:val="24"/>
                <w:szCs w:val="24"/>
              </w:rPr>
              <w:t>она</w:t>
            </w:r>
          </w:p>
        </w:tc>
        <w:tc>
          <w:tcPr>
            <w:tcW w:w="48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lastRenderedPageBreak/>
              <w:t xml:space="preserve">2016‒2018 </w:t>
            </w:r>
          </w:p>
          <w:p w:rsidR="00B463A0" w:rsidRPr="00C95B7D" w:rsidRDefault="00B463A0" w:rsidP="00204478">
            <w:pPr>
              <w:jc w:val="center"/>
              <w:rPr>
                <w:sz w:val="24"/>
                <w:szCs w:val="24"/>
              </w:rPr>
            </w:pPr>
            <w:r w:rsidRPr="00C95B7D">
              <w:rPr>
                <w:sz w:val="24"/>
                <w:szCs w:val="24"/>
              </w:rPr>
              <w:t>годы</w:t>
            </w:r>
          </w:p>
          <w:p w:rsidR="00B463A0" w:rsidRPr="00C95B7D" w:rsidRDefault="00B463A0" w:rsidP="00204478">
            <w:pPr>
              <w:rPr>
                <w:sz w:val="24"/>
                <w:szCs w:val="24"/>
              </w:rPr>
            </w:pP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1022BE">
            <w:pPr>
              <w:jc w:val="both"/>
              <w:rPr>
                <w:sz w:val="24"/>
                <w:szCs w:val="24"/>
              </w:rPr>
            </w:pPr>
            <w:r w:rsidRPr="00C95B7D">
              <w:rPr>
                <w:sz w:val="24"/>
                <w:szCs w:val="24"/>
              </w:rPr>
              <w:t>В соответствии с потребностями учреждений социальной сферы с.Покур и с</w:t>
            </w:r>
            <w:r w:rsidRPr="00C95B7D">
              <w:rPr>
                <w:sz w:val="24"/>
                <w:szCs w:val="24"/>
              </w:rPr>
              <w:t>о</w:t>
            </w:r>
            <w:r w:rsidRPr="00C95B7D">
              <w:rPr>
                <w:sz w:val="24"/>
                <w:szCs w:val="24"/>
              </w:rPr>
              <w:t>гласно заключенным контрактам картофель поставлялся предпринимат</w:t>
            </w:r>
            <w:r w:rsidRPr="00C95B7D">
              <w:rPr>
                <w:sz w:val="24"/>
                <w:szCs w:val="24"/>
              </w:rPr>
              <w:t>е</w:t>
            </w:r>
            <w:r w:rsidRPr="00C95B7D">
              <w:rPr>
                <w:sz w:val="24"/>
                <w:szCs w:val="24"/>
              </w:rPr>
              <w:t>лями (Корнева Г.В. и Корбаков С.В.) осуществляющими поставки в МБОУ «Поку</w:t>
            </w:r>
            <w:r w:rsidRPr="00C95B7D">
              <w:rPr>
                <w:sz w:val="24"/>
                <w:szCs w:val="24"/>
              </w:rPr>
              <w:t>р</w:t>
            </w:r>
            <w:r w:rsidRPr="00C95B7D">
              <w:rPr>
                <w:sz w:val="24"/>
                <w:szCs w:val="24"/>
              </w:rPr>
              <w:t>ская общеобразовательная средняя школа» - 2,5 тонны, БУ ХМАО – Югра «Нижневартовская районная больница» - 0,3 тонны (ООО Кедр)</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lastRenderedPageBreak/>
              <w:t>3.</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Сотрудничество с пре</w:t>
            </w:r>
            <w:r w:rsidRPr="00C95B7D">
              <w:rPr>
                <w:sz w:val="24"/>
                <w:szCs w:val="24"/>
              </w:rPr>
              <w:t>д</w:t>
            </w:r>
            <w:r w:rsidRPr="00C95B7D">
              <w:rPr>
                <w:sz w:val="24"/>
                <w:szCs w:val="24"/>
              </w:rPr>
              <w:t>принимателями района на поставку продуктов питания местного прои</w:t>
            </w:r>
            <w:r w:rsidRPr="00C95B7D">
              <w:rPr>
                <w:sz w:val="24"/>
                <w:szCs w:val="24"/>
              </w:rPr>
              <w:t>з</w:t>
            </w:r>
            <w:r w:rsidRPr="00C95B7D">
              <w:rPr>
                <w:sz w:val="24"/>
                <w:szCs w:val="24"/>
              </w:rPr>
              <w:t>водства в образовател</w:t>
            </w:r>
            <w:r w:rsidRPr="00C95B7D">
              <w:rPr>
                <w:sz w:val="24"/>
                <w:szCs w:val="24"/>
              </w:rPr>
              <w:t>ь</w:t>
            </w:r>
            <w:r w:rsidRPr="00C95B7D">
              <w:rPr>
                <w:sz w:val="24"/>
                <w:szCs w:val="24"/>
              </w:rPr>
              <w:t>ные учреждения района</w:t>
            </w:r>
          </w:p>
        </w:tc>
        <w:tc>
          <w:tcPr>
            <w:tcW w:w="787"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управление образов</w:t>
            </w:r>
            <w:r w:rsidRPr="00C95B7D">
              <w:rPr>
                <w:sz w:val="24"/>
                <w:szCs w:val="24"/>
              </w:rPr>
              <w:t>а</w:t>
            </w:r>
            <w:r w:rsidRPr="00C95B7D">
              <w:rPr>
                <w:sz w:val="24"/>
                <w:szCs w:val="24"/>
              </w:rPr>
              <w:t>ния и молодежной п</w:t>
            </w:r>
            <w:r w:rsidRPr="00C95B7D">
              <w:rPr>
                <w:sz w:val="24"/>
                <w:szCs w:val="24"/>
              </w:rPr>
              <w:t>о</w:t>
            </w:r>
            <w:r w:rsidRPr="00C95B7D">
              <w:rPr>
                <w:sz w:val="24"/>
                <w:szCs w:val="24"/>
              </w:rPr>
              <w:t>литики администр</w:t>
            </w:r>
            <w:r w:rsidRPr="00C95B7D">
              <w:rPr>
                <w:sz w:val="24"/>
                <w:szCs w:val="24"/>
              </w:rPr>
              <w:t>а</w:t>
            </w:r>
            <w:r w:rsidRPr="00C95B7D">
              <w:rPr>
                <w:sz w:val="24"/>
                <w:szCs w:val="24"/>
              </w:rPr>
              <w:t xml:space="preserve">ции района </w:t>
            </w:r>
          </w:p>
        </w:tc>
        <w:tc>
          <w:tcPr>
            <w:tcW w:w="481" w:type="pct"/>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center"/>
              <w:rPr>
                <w:sz w:val="24"/>
                <w:szCs w:val="24"/>
              </w:rPr>
            </w:pPr>
            <w:r w:rsidRPr="00C95B7D">
              <w:rPr>
                <w:sz w:val="24"/>
                <w:szCs w:val="24"/>
              </w:rPr>
              <w:t xml:space="preserve">2016‒2018 </w:t>
            </w:r>
          </w:p>
          <w:p w:rsidR="00B463A0" w:rsidRPr="00C95B7D" w:rsidRDefault="00B463A0" w:rsidP="00204478">
            <w:pPr>
              <w:jc w:val="center"/>
              <w:rPr>
                <w:sz w:val="24"/>
                <w:szCs w:val="24"/>
              </w:rPr>
            </w:pPr>
            <w:r w:rsidRPr="00C95B7D">
              <w:rPr>
                <w:sz w:val="24"/>
                <w:szCs w:val="24"/>
              </w:rPr>
              <w:t>годы</w:t>
            </w:r>
          </w:p>
          <w:p w:rsidR="00B463A0" w:rsidRPr="00C95B7D" w:rsidRDefault="00B463A0" w:rsidP="00204478">
            <w:pPr>
              <w:jc w:val="center"/>
              <w:rPr>
                <w:sz w:val="24"/>
                <w:szCs w:val="24"/>
              </w:rPr>
            </w:pP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EA399B">
            <w:pPr>
              <w:jc w:val="both"/>
              <w:rPr>
                <w:sz w:val="24"/>
                <w:szCs w:val="24"/>
              </w:rPr>
            </w:pPr>
            <w:r w:rsidRPr="00C95B7D">
              <w:rPr>
                <w:sz w:val="24"/>
                <w:szCs w:val="24"/>
              </w:rPr>
              <w:t>В целях реализации соглашения от 25.12.2014</w:t>
            </w:r>
            <w:r w:rsidRPr="00C95B7D">
              <w:rPr>
                <w:sz w:val="24"/>
                <w:szCs w:val="24"/>
              </w:rPr>
              <w:br/>
              <w:t>№ С-582/14 «О сотрудничестве с предпринимателями района на поставку пр</w:t>
            </w:r>
            <w:r w:rsidRPr="00C95B7D">
              <w:rPr>
                <w:sz w:val="24"/>
                <w:szCs w:val="24"/>
              </w:rPr>
              <w:t>о</w:t>
            </w:r>
            <w:r w:rsidRPr="00C95B7D">
              <w:rPr>
                <w:sz w:val="24"/>
                <w:szCs w:val="24"/>
              </w:rPr>
              <w:t>дуктов питания местного производства в образовательные учреждения района» в 2017 году продукты питания в образовательные учреждения района поста</w:t>
            </w:r>
            <w:r w:rsidRPr="00C95B7D">
              <w:rPr>
                <w:sz w:val="24"/>
                <w:szCs w:val="24"/>
              </w:rPr>
              <w:t>в</w:t>
            </w:r>
            <w:r w:rsidRPr="00C95B7D">
              <w:rPr>
                <w:sz w:val="24"/>
                <w:szCs w:val="24"/>
              </w:rPr>
              <w:t>ляют 5 крестьянско-фермерских хозяйств, , 3 индивидуальных предпринимат</w:t>
            </w:r>
            <w:r w:rsidRPr="00C95B7D">
              <w:rPr>
                <w:sz w:val="24"/>
                <w:szCs w:val="24"/>
              </w:rPr>
              <w:t>е</w:t>
            </w:r>
            <w:r w:rsidRPr="00C95B7D">
              <w:rPr>
                <w:sz w:val="24"/>
                <w:szCs w:val="24"/>
              </w:rPr>
              <w:t>ля и 1 юридическое лицо (ООО «Кедр», ИП Азарова, ИП Салямкин, ИП Вод</w:t>
            </w:r>
            <w:r w:rsidRPr="00C95B7D">
              <w:rPr>
                <w:sz w:val="24"/>
                <w:szCs w:val="24"/>
              </w:rPr>
              <w:t>о</w:t>
            </w:r>
            <w:r w:rsidRPr="00C95B7D">
              <w:rPr>
                <w:sz w:val="24"/>
                <w:szCs w:val="24"/>
              </w:rPr>
              <w:t>пьянов, КФХ «Югор», глава КФХ Сабаев, глава КФХ С</w:t>
            </w:r>
            <w:r w:rsidRPr="00C95B7D">
              <w:rPr>
                <w:sz w:val="24"/>
                <w:szCs w:val="24"/>
              </w:rPr>
              <w:t>а</w:t>
            </w:r>
            <w:r w:rsidRPr="00C95B7D">
              <w:rPr>
                <w:sz w:val="24"/>
                <w:szCs w:val="24"/>
              </w:rPr>
              <w:t>модуров, глава КФХ Гукасян, КФХ Мардер). На 31.12.2017 заключено 148 контрактов на общую сумму 24 095 977,07</w:t>
            </w:r>
            <w:r w:rsidRPr="00C95B7D">
              <w:rPr>
                <w:bCs/>
                <w:sz w:val="24"/>
                <w:szCs w:val="24"/>
              </w:rPr>
              <w:t xml:space="preserve"> </w:t>
            </w:r>
            <w:r w:rsidRPr="00C95B7D">
              <w:rPr>
                <w:sz w:val="24"/>
                <w:szCs w:val="24"/>
              </w:rPr>
              <w:t>руб.</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t>4.</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Увеличение доли мун</w:t>
            </w:r>
            <w:r w:rsidRPr="00C95B7D">
              <w:rPr>
                <w:sz w:val="24"/>
                <w:szCs w:val="24"/>
              </w:rPr>
              <w:t>и</w:t>
            </w:r>
            <w:r w:rsidRPr="00C95B7D">
              <w:rPr>
                <w:sz w:val="24"/>
                <w:szCs w:val="24"/>
              </w:rPr>
              <w:t>ципальных закупок у субъектов малого пре</w:t>
            </w:r>
            <w:r w:rsidRPr="00C95B7D">
              <w:rPr>
                <w:sz w:val="24"/>
                <w:szCs w:val="24"/>
              </w:rPr>
              <w:t>д</w:t>
            </w:r>
            <w:r w:rsidRPr="00C95B7D">
              <w:rPr>
                <w:sz w:val="24"/>
                <w:szCs w:val="24"/>
              </w:rPr>
              <w:t>принимательства и соц</w:t>
            </w:r>
            <w:r w:rsidRPr="00C95B7D">
              <w:rPr>
                <w:sz w:val="24"/>
                <w:szCs w:val="24"/>
              </w:rPr>
              <w:t>и</w:t>
            </w:r>
            <w:r w:rsidRPr="00C95B7D">
              <w:rPr>
                <w:sz w:val="24"/>
                <w:szCs w:val="24"/>
              </w:rPr>
              <w:t>ально ориентированных некоммерческих орган</w:t>
            </w:r>
            <w:r w:rsidRPr="00C95B7D">
              <w:rPr>
                <w:sz w:val="24"/>
                <w:szCs w:val="24"/>
              </w:rPr>
              <w:t>и</w:t>
            </w:r>
            <w:r w:rsidRPr="00C95B7D">
              <w:rPr>
                <w:sz w:val="24"/>
                <w:szCs w:val="24"/>
              </w:rPr>
              <w:t>заций до 20% в общем объеме закупок</w:t>
            </w:r>
          </w:p>
        </w:tc>
        <w:tc>
          <w:tcPr>
            <w:tcW w:w="787"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муниципальные з</w:t>
            </w:r>
            <w:r w:rsidRPr="00C95B7D">
              <w:rPr>
                <w:sz w:val="24"/>
                <w:szCs w:val="24"/>
              </w:rPr>
              <w:t>а</w:t>
            </w:r>
            <w:r w:rsidRPr="00C95B7D">
              <w:rPr>
                <w:sz w:val="24"/>
                <w:szCs w:val="24"/>
              </w:rPr>
              <w:t xml:space="preserve">казчики района; </w:t>
            </w:r>
          </w:p>
          <w:p w:rsidR="00B463A0" w:rsidRPr="00C95B7D" w:rsidRDefault="00B463A0" w:rsidP="00204478">
            <w:pPr>
              <w:jc w:val="both"/>
              <w:rPr>
                <w:sz w:val="24"/>
                <w:szCs w:val="24"/>
              </w:rPr>
            </w:pPr>
            <w:r w:rsidRPr="00C95B7D">
              <w:rPr>
                <w:sz w:val="24"/>
                <w:szCs w:val="24"/>
              </w:rPr>
              <w:t>комитет экономики администрации рай</w:t>
            </w:r>
            <w:r w:rsidRPr="00C95B7D">
              <w:rPr>
                <w:sz w:val="24"/>
                <w:szCs w:val="24"/>
              </w:rPr>
              <w:t>о</w:t>
            </w:r>
            <w:r w:rsidRPr="00C95B7D">
              <w:rPr>
                <w:sz w:val="24"/>
                <w:szCs w:val="24"/>
              </w:rPr>
              <w:t xml:space="preserve">на </w:t>
            </w:r>
          </w:p>
        </w:tc>
        <w:tc>
          <w:tcPr>
            <w:tcW w:w="481" w:type="pct"/>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center"/>
              <w:rPr>
                <w:sz w:val="24"/>
                <w:szCs w:val="24"/>
              </w:rPr>
            </w:pPr>
            <w:r w:rsidRPr="00C95B7D">
              <w:rPr>
                <w:sz w:val="24"/>
                <w:szCs w:val="24"/>
              </w:rPr>
              <w:t xml:space="preserve">2017‒2018 </w:t>
            </w:r>
          </w:p>
          <w:p w:rsidR="00B463A0" w:rsidRPr="00C95B7D" w:rsidRDefault="00B463A0" w:rsidP="00204478">
            <w:pPr>
              <w:jc w:val="center"/>
              <w:rPr>
                <w:sz w:val="24"/>
                <w:szCs w:val="24"/>
              </w:rPr>
            </w:pPr>
            <w:r w:rsidRPr="00C95B7D">
              <w:rPr>
                <w:sz w:val="24"/>
                <w:szCs w:val="24"/>
              </w:rPr>
              <w:t>годы</w:t>
            </w:r>
          </w:p>
          <w:p w:rsidR="00B463A0" w:rsidRPr="00C95B7D" w:rsidRDefault="00B463A0" w:rsidP="00204478">
            <w:pPr>
              <w:jc w:val="center"/>
              <w:rPr>
                <w:sz w:val="24"/>
                <w:szCs w:val="24"/>
              </w:rPr>
            </w:pP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4B5A3E">
            <w:pPr>
              <w:jc w:val="both"/>
              <w:rPr>
                <w:sz w:val="24"/>
                <w:szCs w:val="24"/>
              </w:rPr>
            </w:pPr>
            <w:r w:rsidRPr="00C95B7D">
              <w:rPr>
                <w:sz w:val="24"/>
                <w:szCs w:val="24"/>
              </w:rPr>
              <w:t xml:space="preserve">По результатам 2017 года, доля </w:t>
            </w:r>
            <w:r w:rsidRPr="00C95B7D">
              <w:rPr>
                <w:bCs/>
                <w:color w:val="000000"/>
                <w:sz w:val="24"/>
                <w:szCs w:val="24"/>
              </w:rPr>
              <w:t xml:space="preserve">заказов, размещенных у </w:t>
            </w:r>
            <w:r w:rsidRPr="00C95B7D">
              <w:rPr>
                <w:sz w:val="24"/>
                <w:szCs w:val="24"/>
              </w:rPr>
              <w:t xml:space="preserve"> субъектов малого предпринимательства и социально ориентированных некоммерческих орган</w:t>
            </w:r>
            <w:r w:rsidRPr="00C95B7D">
              <w:rPr>
                <w:sz w:val="24"/>
                <w:szCs w:val="24"/>
              </w:rPr>
              <w:t>и</w:t>
            </w:r>
            <w:r w:rsidRPr="00C95B7D">
              <w:rPr>
                <w:sz w:val="24"/>
                <w:szCs w:val="24"/>
              </w:rPr>
              <w:t xml:space="preserve">заций </w:t>
            </w:r>
            <w:r w:rsidRPr="00C95B7D">
              <w:rPr>
                <w:bCs/>
                <w:color w:val="000000"/>
                <w:sz w:val="24"/>
                <w:szCs w:val="24"/>
              </w:rPr>
              <w:t>от  совокупного годового объема закупок 42%.</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t>5.</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color w:val="000000"/>
                <w:sz w:val="24"/>
                <w:szCs w:val="24"/>
              </w:rPr>
              <w:t>Организация монитори</w:t>
            </w:r>
            <w:r w:rsidRPr="00C95B7D">
              <w:rPr>
                <w:color w:val="000000"/>
                <w:sz w:val="24"/>
                <w:szCs w:val="24"/>
              </w:rPr>
              <w:t>н</w:t>
            </w:r>
            <w:r w:rsidRPr="00C95B7D">
              <w:rPr>
                <w:color w:val="000000"/>
                <w:sz w:val="24"/>
                <w:szCs w:val="24"/>
              </w:rPr>
              <w:t>га деятельности малого и среднего предприним</w:t>
            </w:r>
            <w:r w:rsidRPr="00C95B7D">
              <w:rPr>
                <w:color w:val="000000"/>
                <w:sz w:val="24"/>
                <w:szCs w:val="24"/>
              </w:rPr>
              <w:t>а</w:t>
            </w:r>
            <w:r w:rsidRPr="00C95B7D">
              <w:rPr>
                <w:color w:val="000000"/>
                <w:sz w:val="24"/>
                <w:szCs w:val="24"/>
              </w:rPr>
              <w:t>тельства в Нижневарто</w:t>
            </w:r>
            <w:r w:rsidRPr="00C95B7D">
              <w:rPr>
                <w:color w:val="000000"/>
                <w:sz w:val="24"/>
                <w:szCs w:val="24"/>
              </w:rPr>
              <w:t>в</w:t>
            </w:r>
            <w:r w:rsidRPr="00C95B7D">
              <w:rPr>
                <w:color w:val="000000"/>
                <w:sz w:val="24"/>
                <w:szCs w:val="24"/>
              </w:rPr>
              <w:t>ском районе в целях определения приорите</w:t>
            </w:r>
            <w:r w:rsidRPr="00C95B7D">
              <w:rPr>
                <w:color w:val="000000"/>
                <w:sz w:val="24"/>
                <w:szCs w:val="24"/>
              </w:rPr>
              <w:t>т</w:t>
            </w:r>
            <w:r w:rsidRPr="00C95B7D">
              <w:rPr>
                <w:color w:val="000000"/>
                <w:sz w:val="24"/>
                <w:szCs w:val="24"/>
              </w:rPr>
              <w:t>ных направлений разв</w:t>
            </w:r>
            <w:r w:rsidRPr="00C95B7D">
              <w:rPr>
                <w:color w:val="000000"/>
                <w:sz w:val="24"/>
                <w:szCs w:val="24"/>
              </w:rPr>
              <w:t>и</w:t>
            </w:r>
            <w:r w:rsidRPr="00C95B7D">
              <w:rPr>
                <w:color w:val="000000"/>
                <w:sz w:val="24"/>
                <w:szCs w:val="24"/>
              </w:rPr>
              <w:t>тия и формирование бл</w:t>
            </w:r>
            <w:r w:rsidRPr="00C95B7D">
              <w:rPr>
                <w:color w:val="000000"/>
                <w:sz w:val="24"/>
                <w:szCs w:val="24"/>
              </w:rPr>
              <w:t>а</w:t>
            </w:r>
            <w:r w:rsidRPr="00C95B7D">
              <w:rPr>
                <w:color w:val="000000"/>
                <w:sz w:val="24"/>
                <w:szCs w:val="24"/>
              </w:rPr>
              <w:t>гоприятного мнения о малом и среднем пре</w:t>
            </w:r>
            <w:r w:rsidRPr="00C95B7D">
              <w:rPr>
                <w:color w:val="000000"/>
                <w:sz w:val="24"/>
                <w:szCs w:val="24"/>
              </w:rPr>
              <w:t>д</w:t>
            </w:r>
            <w:r w:rsidRPr="00C95B7D">
              <w:rPr>
                <w:color w:val="000000"/>
                <w:sz w:val="24"/>
                <w:szCs w:val="24"/>
              </w:rPr>
              <w:t>принимательстве</w:t>
            </w:r>
          </w:p>
        </w:tc>
        <w:tc>
          <w:tcPr>
            <w:tcW w:w="787"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отдел местной пр</w:t>
            </w:r>
            <w:r w:rsidRPr="00C95B7D">
              <w:rPr>
                <w:sz w:val="24"/>
                <w:szCs w:val="24"/>
              </w:rPr>
              <w:t>о</w:t>
            </w:r>
            <w:r w:rsidRPr="00C95B7D">
              <w:rPr>
                <w:sz w:val="24"/>
                <w:szCs w:val="24"/>
              </w:rPr>
              <w:t>мышленности и сел</w:t>
            </w:r>
            <w:r w:rsidRPr="00C95B7D">
              <w:rPr>
                <w:sz w:val="24"/>
                <w:szCs w:val="24"/>
              </w:rPr>
              <w:t>ь</w:t>
            </w:r>
            <w:r w:rsidRPr="00C95B7D">
              <w:rPr>
                <w:sz w:val="24"/>
                <w:szCs w:val="24"/>
              </w:rPr>
              <w:t>ского хозяйства адм</w:t>
            </w:r>
            <w:r w:rsidRPr="00C95B7D">
              <w:rPr>
                <w:sz w:val="24"/>
                <w:szCs w:val="24"/>
              </w:rPr>
              <w:t>и</w:t>
            </w:r>
            <w:r w:rsidRPr="00C95B7D">
              <w:rPr>
                <w:sz w:val="24"/>
                <w:szCs w:val="24"/>
              </w:rPr>
              <w:t>нистрации ра</w:t>
            </w:r>
            <w:r w:rsidRPr="00C95B7D">
              <w:rPr>
                <w:sz w:val="24"/>
                <w:szCs w:val="24"/>
              </w:rPr>
              <w:t>й</w:t>
            </w:r>
            <w:r w:rsidRPr="00C95B7D">
              <w:rPr>
                <w:sz w:val="24"/>
                <w:szCs w:val="24"/>
              </w:rPr>
              <w:t xml:space="preserve">она </w:t>
            </w:r>
          </w:p>
        </w:tc>
        <w:tc>
          <w:tcPr>
            <w:tcW w:w="481" w:type="pct"/>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center"/>
              <w:rPr>
                <w:sz w:val="24"/>
                <w:szCs w:val="24"/>
              </w:rPr>
            </w:pPr>
            <w:r w:rsidRPr="00C95B7D">
              <w:rPr>
                <w:sz w:val="24"/>
                <w:szCs w:val="24"/>
              </w:rPr>
              <w:t xml:space="preserve">2017‒2018 </w:t>
            </w:r>
          </w:p>
          <w:p w:rsidR="00B463A0" w:rsidRPr="00C95B7D" w:rsidRDefault="00B463A0" w:rsidP="00204478">
            <w:pPr>
              <w:jc w:val="center"/>
              <w:rPr>
                <w:sz w:val="24"/>
                <w:szCs w:val="24"/>
              </w:rPr>
            </w:pPr>
            <w:r w:rsidRPr="00C95B7D">
              <w:rPr>
                <w:sz w:val="24"/>
                <w:szCs w:val="24"/>
              </w:rPr>
              <w:t>годы</w:t>
            </w:r>
          </w:p>
          <w:p w:rsidR="00B463A0" w:rsidRPr="00C95B7D" w:rsidRDefault="00B463A0" w:rsidP="00204478">
            <w:pPr>
              <w:jc w:val="center"/>
              <w:rPr>
                <w:sz w:val="24"/>
                <w:szCs w:val="24"/>
              </w:rPr>
            </w:pP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637044">
            <w:pPr>
              <w:spacing w:after="200"/>
              <w:contextualSpacing/>
              <w:jc w:val="both"/>
              <w:rPr>
                <w:sz w:val="24"/>
                <w:szCs w:val="24"/>
              </w:rPr>
            </w:pPr>
            <w:r w:rsidRPr="00C95B7D">
              <w:rPr>
                <w:sz w:val="24"/>
                <w:szCs w:val="24"/>
              </w:rPr>
              <w:t xml:space="preserve">Согласно плана графика мониторинг проведен в октябре 2017 года.  </w:t>
            </w:r>
            <w:r w:rsidRPr="00C95B7D">
              <w:rPr>
                <w:color w:val="000000"/>
                <w:sz w:val="24"/>
                <w:szCs w:val="24"/>
              </w:rPr>
              <w:t>В рамках мониторинга опрошено 1500 респондентов (жителей района): среди приорите</w:t>
            </w:r>
            <w:r w:rsidRPr="00C95B7D">
              <w:rPr>
                <w:color w:val="000000"/>
                <w:sz w:val="24"/>
                <w:szCs w:val="24"/>
              </w:rPr>
              <w:t>т</w:t>
            </w:r>
            <w:r w:rsidRPr="00C95B7D">
              <w:rPr>
                <w:color w:val="000000"/>
                <w:sz w:val="24"/>
                <w:szCs w:val="24"/>
              </w:rPr>
              <w:t>ных направлений развития</w:t>
            </w:r>
            <w:r w:rsidRPr="00C95B7D">
              <w:rPr>
                <w:sz w:val="24"/>
                <w:szCs w:val="24"/>
              </w:rPr>
              <w:t xml:space="preserve"> выделяются четыре сферы деятельности, кот</w:t>
            </w:r>
            <w:r w:rsidRPr="00C95B7D">
              <w:rPr>
                <w:sz w:val="24"/>
                <w:szCs w:val="24"/>
              </w:rPr>
              <w:t>о</w:t>
            </w:r>
            <w:r w:rsidRPr="00C95B7D">
              <w:rPr>
                <w:sz w:val="24"/>
                <w:szCs w:val="24"/>
              </w:rPr>
              <w:t>рые больше всего интересуют предпринимателей и жителей для открытия новых проектов: оптовая и розничная торговля, сельское хозяйство, охота и лесное х</w:t>
            </w:r>
            <w:r w:rsidRPr="00C95B7D">
              <w:rPr>
                <w:sz w:val="24"/>
                <w:szCs w:val="24"/>
              </w:rPr>
              <w:t>о</w:t>
            </w:r>
            <w:r w:rsidRPr="00C95B7D">
              <w:rPr>
                <w:sz w:val="24"/>
                <w:szCs w:val="24"/>
              </w:rPr>
              <w:t>зяйство, обрабатывающие производства, туристические услуги;</w:t>
            </w:r>
          </w:p>
          <w:p w:rsidR="00B463A0" w:rsidRPr="00C95B7D" w:rsidRDefault="00B463A0" w:rsidP="00637044">
            <w:pPr>
              <w:jc w:val="both"/>
              <w:rPr>
                <w:color w:val="000000" w:themeColor="text1"/>
                <w:sz w:val="24"/>
                <w:szCs w:val="24"/>
              </w:rPr>
            </w:pPr>
            <w:r w:rsidRPr="00C95B7D">
              <w:rPr>
                <w:sz w:val="24"/>
                <w:szCs w:val="24"/>
              </w:rPr>
              <w:t>- 29,8% населения удовлетворены предложением товаров, работ , услуг в пос</w:t>
            </w:r>
            <w:r w:rsidRPr="00C95B7D">
              <w:rPr>
                <w:sz w:val="24"/>
                <w:szCs w:val="24"/>
              </w:rPr>
              <w:t>е</w:t>
            </w:r>
            <w:r w:rsidRPr="00C95B7D">
              <w:rPr>
                <w:sz w:val="24"/>
                <w:szCs w:val="24"/>
              </w:rPr>
              <w:t>лениях района, этот показатель выше уровня 2016 года на 3%.</w:t>
            </w:r>
          </w:p>
          <w:p w:rsidR="00B463A0" w:rsidRPr="00C95B7D" w:rsidRDefault="00B463A0" w:rsidP="00433D2F">
            <w:pPr>
              <w:jc w:val="both"/>
              <w:rPr>
                <w:sz w:val="24"/>
                <w:szCs w:val="24"/>
              </w:rPr>
            </w:pP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t>6.</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color w:val="000000"/>
                <w:sz w:val="24"/>
                <w:szCs w:val="24"/>
              </w:rPr>
              <w:t>Пересмотр видов по</w:t>
            </w:r>
            <w:r w:rsidRPr="00C95B7D">
              <w:rPr>
                <w:color w:val="000000"/>
                <w:sz w:val="24"/>
                <w:szCs w:val="24"/>
              </w:rPr>
              <w:t>д</w:t>
            </w:r>
            <w:r w:rsidRPr="00C95B7D">
              <w:rPr>
                <w:color w:val="000000"/>
                <w:sz w:val="24"/>
                <w:szCs w:val="24"/>
              </w:rPr>
              <w:t>держки субъектов мал</w:t>
            </w:r>
            <w:r w:rsidRPr="00C95B7D">
              <w:rPr>
                <w:color w:val="000000"/>
                <w:sz w:val="24"/>
                <w:szCs w:val="24"/>
              </w:rPr>
              <w:t>о</w:t>
            </w:r>
            <w:r w:rsidRPr="00C95B7D">
              <w:rPr>
                <w:color w:val="000000"/>
                <w:sz w:val="24"/>
                <w:szCs w:val="24"/>
              </w:rPr>
              <w:lastRenderedPageBreak/>
              <w:t>го и среднего предпр</w:t>
            </w:r>
            <w:r w:rsidRPr="00C95B7D">
              <w:rPr>
                <w:color w:val="000000"/>
                <w:sz w:val="24"/>
                <w:szCs w:val="24"/>
              </w:rPr>
              <w:t>и</w:t>
            </w:r>
            <w:r w:rsidRPr="00C95B7D">
              <w:rPr>
                <w:color w:val="000000"/>
                <w:sz w:val="24"/>
                <w:szCs w:val="24"/>
              </w:rPr>
              <w:t>нимательства финанс</w:t>
            </w:r>
            <w:r w:rsidRPr="00C95B7D">
              <w:rPr>
                <w:color w:val="000000"/>
                <w:sz w:val="24"/>
                <w:szCs w:val="24"/>
              </w:rPr>
              <w:t>и</w:t>
            </w:r>
            <w:r w:rsidRPr="00C95B7D">
              <w:rPr>
                <w:color w:val="000000"/>
                <w:sz w:val="24"/>
                <w:szCs w:val="24"/>
              </w:rPr>
              <w:t>руемых за счет средств бюджета района</w:t>
            </w:r>
          </w:p>
        </w:tc>
        <w:tc>
          <w:tcPr>
            <w:tcW w:w="787"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lastRenderedPageBreak/>
              <w:t>отдел местной пр</w:t>
            </w:r>
            <w:r w:rsidRPr="00C95B7D">
              <w:rPr>
                <w:sz w:val="24"/>
                <w:szCs w:val="24"/>
              </w:rPr>
              <w:t>о</w:t>
            </w:r>
            <w:r w:rsidRPr="00C95B7D">
              <w:rPr>
                <w:sz w:val="24"/>
                <w:szCs w:val="24"/>
              </w:rPr>
              <w:t>мышленности и сел</w:t>
            </w:r>
            <w:r w:rsidRPr="00C95B7D">
              <w:rPr>
                <w:sz w:val="24"/>
                <w:szCs w:val="24"/>
              </w:rPr>
              <w:t>ь</w:t>
            </w:r>
            <w:r w:rsidRPr="00C95B7D">
              <w:rPr>
                <w:sz w:val="24"/>
                <w:szCs w:val="24"/>
              </w:rPr>
              <w:lastRenderedPageBreak/>
              <w:t>ского хозяйства адм</w:t>
            </w:r>
            <w:r w:rsidRPr="00C95B7D">
              <w:rPr>
                <w:sz w:val="24"/>
                <w:szCs w:val="24"/>
              </w:rPr>
              <w:t>и</w:t>
            </w:r>
            <w:r w:rsidRPr="00C95B7D">
              <w:rPr>
                <w:sz w:val="24"/>
                <w:szCs w:val="24"/>
              </w:rPr>
              <w:t>нистрации ра</w:t>
            </w:r>
            <w:r w:rsidRPr="00C95B7D">
              <w:rPr>
                <w:sz w:val="24"/>
                <w:szCs w:val="24"/>
              </w:rPr>
              <w:t>й</w:t>
            </w:r>
            <w:r w:rsidRPr="00C95B7D">
              <w:rPr>
                <w:sz w:val="24"/>
                <w:szCs w:val="24"/>
              </w:rPr>
              <w:t xml:space="preserve">она </w:t>
            </w:r>
          </w:p>
        </w:tc>
        <w:tc>
          <w:tcPr>
            <w:tcW w:w="481" w:type="pct"/>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center"/>
              <w:rPr>
                <w:sz w:val="24"/>
                <w:szCs w:val="24"/>
              </w:rPr>
            </w:pPr>
            <w:r w:rsidRPr="00C95B7D">
              <w:rPr>
                <w:sz w:val="24"/>
                <w:szCs w:val="24"/>
              </w:rPr>
              <w:lastRenderedPageBreak/>
              <w:t>до 01.01.2017</w:t>
            </w:r>
          </w:p>
          <w:p w:rsidR="00B463A0" w:rsidRPr="00C95B7D" w:rsidRDefault="00B463A0" w:rsidP="00204478">
            <w:pPr>
              <w:jc w:val="center"/>
              <w:rPr>
                <w:strike/>
                <w:sz w:val="24"/>
                <w:szCs w:val="24"/>
              </w:rPr>
            </w:pP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9335A3">
            <w:pPr>
              <w:autoSpaceDE w:val="0"/>
              <w:autoSpaceDN w:val="0"/>
              <w:adjustRightInd w:val="0"/>
              <w:jc w:val="both"/>
              <w:rPr>
                <w:rFonts w:eastAsia="Calibri"/>
                <w:sz w:val="24"/>
                <w:szCs w:val="24"/>
              </w:rPr>
            </w:pPr>
            <w:r w:rsidRPr="00C95B7D">
              <w:rPr>
                <w:color w:val="000000" w:themeColor="text1"/>
                <w:sz w:val="24"/>
                <w:szCs w:val="24"/>
              </w:rPr>
              <w:lastRenderedPageBreak/>
              <w:t>На 31.12.2017г.  в муниципальную программу «Развитие малого и среднего предпринимательства, агропромышленного комплекса и рынков сельскохозя</w:t>
            </w:r>
            <w:r w:rsidRPr="00C95B7D">
              <w:rPr>
                <w:color w:val="000000" w:themeColor="text1"/>
                <w:sz w:val="24"/>
                <w:szCs w:val="24"/>
              </w:rPr>
              <w:t>й</w:t>
            </w:r>
            <w:r w:rsidRPr="00C95B7D">
              <w:rPr>
                <w:color w:val="000000" w:themeColor="text1"/>
                <w:sz w:val="24"/>
                <w:szCs w:val="24"/>
              </w:rPr>
              <w:lastRenderedPageBreak/>
              <w:t xml:space="preserve">ственной продукции, сырья и продовольствия в Нижневартовском районе в 2016-2020 годах», внесены изменения, пересмотрены меры поддержки. </w:t>
            </w:r>
          </w:p>
          <w:p w:rsidR="00B463A0" w:rsidRPr="00C95B7D" w:rsidRDefault="00B463A0" w:rsidP="006023C5">
            <w:pPr>
              <w:jc w:val="both"/>
              <w:rPr>
                <w:sz w:val="24"/>
                <w:szCs w:val="24"/>
              </w:rPr>
            </w:pPr>
            <w:r w:rsidRPr="00C95B7D">
              <w:rPr>
                <w:rFonts w:eastAsia="Calibri"/>
                <w:sz w:val="24"/>
                <w:szCs w:val="24"/>
              </w:rPr>
              <w:t>постановление администрации района от 19.10.2017 № 2121.</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lastRenderedPageBreak/>
              <w:t>7.</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Формирование и утве</w:t>
            </w:r>
            <w:r w:rsidRPr="00C95B7D">
              <w:rPr>
                <w:sz w:val="24"/>
                <w:szCs w:val="24"/>
              </w:rPr>
              <w:t>р</w:t>
            </w:r>
            <w:r w:rsidRPr="00C95B7D">
              <w:rPr>
                <w:sz w:val="24"/>
                <w:szCs w:val="24"/>
              </w:rPr>
              <w:t>ждение перечня мер</w:t>
            </w:r>
            <w:r w:rsidRPr="00C95B7D">
              <w:rPr>
                <w:sz w:val="24"/>
                <w:szCs w:val="24"/>
              </w:rPr>
              <w:t>о</w:t>
            </w:r>
            <w:r w:rsidRPr="00C95B7D">
              <w:rPr>
                <w:sz w:val="24"/>
                <w:szCs w:val="24"/>
              </w:rPr>
              <w:t>приятий по привлечению инвестора к реализации инвестиционного прое</w:t>
            </w:r>
            <w:r w:rsidRPr="00C95B7D">
              <w:rPr>
                <w:sz w:val="24"/>
                <w:szCs w:val="24"/>
              </w:rPr>
              <w:t>к</w:t>
            </w:r>
            <w:r w:rsidRPr="00C95B7D">
              <w:rPr>
                <w:sz w:val="24"/>
                <w:szCs w:val="24"/>
              </w:rPr>
              <w:t>та «Тепличный комплекс пгт. Излучинск»</w:t>
            </w:r>
          </w:p>
          <w:p w:rsidR="00B463A0" w:rsidRPr="00C95B7D" w:rsidRDefault="00B463A0" w:rsidP="00204478">
            <w:pPr>
              <w:jc w:val="both"/>
              <w:rPr>
                <w:sz w:val="24"/>
                <w:szCs w:val="24"/>
              </w:rPr>
            </w:pPr>
          </w:p>
        </w:tc>
        <w:tc>
          <w:tcPr>
            <w:tcW w:w="787"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отдел местной пр</w:t>
            </w:r>
            <w:r w:rsidRPr="00C95B7D">
              <w:rPr>
                <w:sz w:val="24"/>
                <w:szCs w:val="24"/>
              </w:rPr>
              <w:t>о</w:t>
            </w:r>
            <w:r w:rsidRPr="00C95B7D">
              <w:rPr>
                <w:sz w:val="24"/>
                <w:szCs w:val="24"/>
              </w:rPr>
              <w:t>мышленности и сел</w:t>
            </w:r>
            <w:r w:rsidRPr="00C95B7D">
              <w:rPr>
                <w:sz w:val="24"/>
                <w:szCs w:val="24"/>
              </w:rPr>
              <w:t>ь</w:t>
            </w:r>
            <w:r w:rsidRPr="00C95B7D">
              <w:rPr>
                <w:sz w:val="24"/>
                <w:szCs w:val="24"/>
              </w:rPr>
              <w:t>ского хозяйства адм</w:t>
            </w:r>
            <w:r w:rsidRPr="00C95B7D">
              <w:rPr>
                <w:sz w:val="24"/>
                <w:szCs w:val="24"/>
              </w:rPr>
              <w:t>и</w:t>
            </w:r>
            <w:r w:rsidRPr="00C95B7D">
              <w:rPr>
                <w:sz w:val="24"/>
                <w:szCs w:val="24"/>
              </w:rPr>
              <w:t>нистрации ра</w:t>
            </w:r>
            <w:r w:rsidRPr="00C95B7D">
              <w:rPr>
                <w:sz w:val="24"/>
                <w:szCs w:val="24"/>
              </w:rPr>
              <w:t>й</w:t>
            </w:r>
            <w:r w:rsidRPr="00C95B7D">
              <w:rPr>
                <w:sz w:val="24"/>
                <w:szCs w:val="24"/>
              </w:rPr>
              <w:t>она;</w:t>
            </w:r>
          </w:p>
          <w:p w:rsidR="00B463A0" w:rsidRPr="00C95B7D" w:rsidRDefault="00B463A0" w:rsidP="00204478">
            <w:pPr>
              <w:jc w:val="both"/>
              <w:rPr>
                <w:sz w:val="24"/>
                <w:szCs w:val="24"/>
              </w:rPr>
            </w:pPr>
            <w:r w:rsidRPr="00C95B7D">
              <w:rPr>
                <w:sz w:val="24"/>
                <w:szCs w:val="24"/>
              </w:rPr>
              <w:t>комитет экономики администрации рай</w:t>
            </w:r>
            <w:r w:rsidRPr="00C95B7D">
              <w:rPr>
                <w:sz w:val="24"/>
                <w:szCs w:val="24"/>
              </w:rPr>
              <w:t>о</w:t>
            </w:r>
            <w:r w:rsidRPr="00C95B7D">
              <w:rPr>
                <w:sz w:val="24"/>
                <w:szCs w:val="24"/>
              </w:rPr>
              <w:t xml:space="preserve">на </w:t>
            </w:r>
          </w:p>
        </w:tc>
        <w:tc>
          <w:tcPr>
            <w:tcW w:w="481" w:type="pct"/>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center"/>
              <w:rPr>
                <w:sz w:val="24"/>
                <w:szCs w:val="24"/>
              </w:rPr>
            </w:pPr>
            <w:r w:rsidRPr="00C95B7D">
              <w:rPr>
                <w:sz w:val="24"/>
                <w:szCs w:val="24"/>
              </w:rPr>
              <w:t xml:space="preserve">до 01.04.2017 </w:t>
            </w:r>
          </w:p>
          <w:p w:rsidR="00B463A0" w:rsidRPr="00C95B7D" w:rsidRDefault="00B463A0" w:rsidP="00204478">
            <w:pPr>
              <w:jc w:val="center"/>
              <w:rPr>
                <w:sz w:val="24"/>
                <w:szCs w:val="24"/>
              </w:rPr>
            </w:pP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E67787">
            <w:pPr>
              <w:jc w:val="both"/>
              <w:rPr>
                <w:sz w:val="24"/>
                <w:szCs w:val="24"/>
              </w:rPr>
            </w:pPr>
            <w:r w:rsidRPr="00C95B7D">
              <w:rPr>
                <w:color w:val="000000" w:themeColor="text1"/>
                <w:sz w:val="24"/>
                <w:szCs w:val="24"/>
              </w:rPr>
              <w:t>Перечень мероприятий по привлечению инвестора к реализации и</w:t>
            </w:r>
            <w:r w:rsidRPr="00C95B7D">
              <w:rPr>
                <w:color w:val="000000" w:themeColor="text1"/>
                <w:sz w:val="24"/>
                <w:szCs w:val="24"/>
              </w:rPr>
              <w:t>н</w:t>
            </w:r>
            <w:r w:rsidRPr="00C95B7D">
              <w:rPr>
                <w:color w:val="000000" w:themeColor="text1"/>
                <w:sz w:val="24"/>
                <w:szCs w:val="24"/>
              </w:rPr>
              <w:t xml:space="preserve">вест./проекта в пгт. Излучинске «Тепличный комплекс» находится на стадии согласования. </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t>8.</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Предоставление субс</w:t>
            </w:r>
            <w:r w:rsidRPr="00C95B7D">
              <w:rPr>
                <w:sz w:val="24"/>
                <w:szCs w:val="24"/>
              </w:rPr>
              <w:t>и</w:t>
            </w:r>
            <w:r w:rsidRPr="00C95B7D">
              <w:rPr>
                <w:sz w:val="24"/>
                <w:szCs w:val="24"/>
              </w:rPr>
              <w:t>дий юридическим лицам (за исключением гос</w:t>
            </w:r>
            <w:r w:rsidRPr="00C95B7D">
              <w:rPr>
                <w:sz w:val="24"/>
                <w:szCs w:val="24"/>
              </w:rPr>
              <w:t>у</w:t>
            </w:r>
            <w:r w:rsidRPr="00C95B7D">
              <w:rPr>
                <w:sz w:val="24"/>
                <w:szCs w:val="24"/>
              </w:rPr>
              <w:t>дарственных (муниц</w:t>
            </w:r>
            <w:r w:rsidRPr="00C95B7D">
              <w:rPr>
                <w:sz w:val="24"/>
                <w:szCs w:val="24"/>
              </w:rPr>
              <w:t>и</w:t>
            </w:r>
            <w:r w:rsidRPr="00C95B7D">
              <w:rPr>
                <w:sz w:val="24"/>
                <w:szCs w:val="24"/>
              </w:rPr>
              <w:t>пальных) учреждений), индивидуальным пре</w:t>
            </w:r>
            <w:r w:rsidRPr="00C95B7D">
              <w:rPr>
                <w:sz w:val="24"/>
                <w:szCs w:val="24"/>
              </w:rPr>
              <w:t>д</w:t>
            </w:r>
            <w:r w:rsidRPr="00C95B7D">
              <w:rPr>
                <w:sz w:val="24"/>
                <w:szCs w:val="24"/>
              </w:rPr>
              <w:t>принимателям, оказыв</w:t>
            </w:r>
            <w:r w:rsidRPr="00C95B7D">
              <w:rPr>
                <w:sz w:val="24"/>
                <w:szCs w:val="24"/>
              </w:rPr>
              <w:t>а</w:t>
            </w:r>
            <w:r w:rsidRPr="00C95B7D">
              <w:rPr>
                <w:sz w:val="24"/>
                <w:szCs w:val="24"/>
              </w:rPr>
              <w:t>ющим транспортные услуги водным тран</w:t>
            </w:r>
            <w:r w:rsidRPr="00C95B7D">
              <w:rPr>
                <w:sz w:val="24"/>
                <w:szCs w:val="24"/>
              </w:rPr>
              <w:t>с</w:t>
            </w:r>
            <w:r w:rsidRPr="00C95B7D">
              <w:rPr>
                <w:sz w:val="24"/>
                <w:szCs w:val="24"/>
              </w:rPr>
              <w:t>портом</w:t>
            </w:r>
          </w:p>
        </w:tc>
        <w:tc>
          <w:tcPr>
            <w:tcW w:w="787"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отдел транспорта и связи администр</w:t>
            </w:r>
            <w:r w:rsidRPr="00C95B7D">
              <w:rPr>
                <w:sz w:val="24"/>
                <w:szCs w:val="24"/>
              </w:rPr>
              <w:t>а</w:t>
            </w:r>
            <w:r w:rsidRPr="00C95B7D">
              <w:rPr>
                <w:sz w:val="24"/>
                <w:szCs w:val="24"/>
              </w:rPr>
              <w:t>ции района</w:t>
            </w:r>
          </w:p>
        </w:tc>
        <w:tc>
          <w:tcPr>
            <w:tcW w:w="481" w:type="pct"/>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center"/>
              <w:rPr>
                <w:sz w:val="24"/>
                <w:szCs w:val="24"/>
              </w:rPr>
            </w:pPr>
            <w:r w:rsidRPr="00C95B7D">
              <w:rPr>
                <w:sz w:val="24"/>
                <w:szCs w:val="24"/>
              </w:rPr>
              <w:t xml:space="preserve">2017‒2018 </w:t>
            </w:r>
          </w:p>
          <w:p w:rsidR="00B463A0" w:rsidRPr="00C95B7D" w:rsidRDefault="00B463A0" w:rsidP="00204478">
            <w:pPr>
              <w:jc w:val="center"/>
              <w:rPr>
                <w:sz w:val="24"/>
                <w:szCs w:val="24"/>
              </w:rPr>
            </w:pPr>
            <w:r w:rsidRPr="00C95B7D">
              <w:rPr>
                <w:sz w:val="24"/>
                <w:szCs w:val="24"/>
              </w:rPr>
              <w:t>годы</w:t>
            </w:r>
          </w:p>
          <w:p w:rsidR="00B463A0" w:rsidRPr="00C95B7D" w:rsidRDefault="00B463A0" w:rsidP="00204478">
            <w:pPr>
              <w:jc w:val="center"/>
              <w:rPr>
                <w:sz w:val="24"/>
                <w:szCs w:val="24"/>
              </w:rPr>
            </w:pP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701066">
            <w:pPr>
              <w:jc w:val="both"/>
              <w:rPr>
                <w:sz w:val="24"/>
                <w:szCs w:val="24"/>
              </w:rPr>
            </w:pPr>
            <w:r w:rsidRPr="00C95B7D">
              <w:rPr>
                <w:sz w:val="24"/>
                <w:szCs w:val="24"/>
              </w:rPr>
              <w:t>С целью удешевления стоимости проезда для населения в апреле заключены и  выполнены договоры с организациями в целях возмещения затрат в связи с ок</w:t>
            </w:r>
            <w:r w:rsidRPr="00C95B7D">
              <w:rPr>
                <w:sz w:val="24"/>
                <w:szCs w:val="24"/>
              </w:rPr>
              <w:t>а</w:t>
            </w:r>
            <w:r w:rsidRPr="00C95B7D">
              <w:rPr>
                <w:sz w:val="24"/>
                <w:szCs w:val="24"/>
              </w:rPr>
              <w:t>занием транспортных услуг населению водным транспортом между поселени</w:t>
            </w:r>
            <w:r w:rsidRPr="00C95B7D">
              <w:rPr>
                <w:sz w:val="24"/>
                <w:szCs w:val="24"/>
              </w:rPr>
              <w:t>я</w:t>
            </w:r>
            <w:r w:rsidRPr="00C95B7D">
              <w:rPr>
                <w:sz w:val="24"/>
                <w:szCs w:val="24"/>
              </w:rPr>
              <w:t>ми в границах района на общую сумму 21 987,2 тыс. руб. В 2017 году выплач</w:t>
            </w:r>
            <w:r w:rsidRPr="00C95B7D">
              <w:rPr>
                <w:sz w:val="24"/>
                <w:szCs w:val="24"/>
              </w:rPr>
              <w:t>е</w:t>
            </w:r>
            <w:r w:rsidRPr="00C95B7D">
              <w:rPr>
                <w:sz w:val="24"/>
                <w:szCs w:val="24"/>
              </w:rPr>
              <w:t>на субсидия в размере 21 644,57 тыс. рублей.</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t>9.</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Предоставление субс</w:t>
            </w:r>
            <w:r w:rsidRPr="00C95B7D">
              <w:rPr>
                <w:sz w:val="24"/>
                <w:szCs w:val="24"/>
              </w:rPr>
              <w:t>и</w:t>
            </w:r>
            <w:r w:rsidRPr="00C95B7D">
              <w:rPr>
                <w:sz w:val="24"/>
                <w:szCs w:val="24"/>
              </w:rPr>
              <w:t>дий юридическим лицам (за исключением гос</w:t>
            </w:r>
            <w:r w:rsidRPr="00C95B7D">
              <w:rPr>
                <w:sz w:val="24"/>
                <w:szCs w:val="24"/>
              </w:rPr>
              <w:t>у</w:t>
            </w:r>
            <w:r w:rsidRPr="00C95B7D">
              <w:rPr>
                <w:sz w:val="24"/>
                <w:szCs w:val="24"/>
              </w:rPr>
              <w:t>дарственных (муниц</w:t>
            </w:r>
            <w:r w:rsidRPr="00C95B7D">
              <w:rPr>
                <w:sz w:val="24"/>
                <w:szCs w:val="24"/>
              </w:rPr>
              <w:t>и</w:t>
            </w:r>
            <w:r w:rsidRPr="00C95B7D">
              <w:rPr>
                <w:sz w:val="24"/>
                <w:szCs w:val="24"/>
              </w:rPr>
              <w:t>пальных) учреждений), индивидуальным пре</w:t>
            </w:r>
            <w:r w:rsidRPr="00C95B7D">
              <w:rPr>
                <w:sz w:val="24"/>
                <w:szCs w:val="24"/>
              </w:rPr>
              <w:t>д</w:t>
            </w:r>
            <w:r w:rsidRPr="00C95B7D">
              <w:rPr>
                <w:sz w:val="24"/>
                <w:szCs w:val="24"/>
              </w:rPr>
              <w:t>принимателям, оказыв</w:t>
            </w:r>
            <w:r w:rsidRPr="00C95B7D">
              <w:rPr>
                <w:sz w:val="24"/>
                <w:szCs w:val="24"/>
              </w:rPr>
              <w:t>а</w:t>
            </w:r>
            <w:r w:rsidRPr="00C95B7D">
              <w:rPr>
                <w:sz w:val="24"/>
                <w:szCs w:val="24"/>
              </w:rPr>
              <w:t>ющим населению услуги по перевозке пассаж</w:t>
            </w:r>
            <w:r w:rsidRPr="00C95B7D">
              <w:rPr>
                <w:sz w:val="24"/>
                <w:szCs w:val="24"/>
              </w:rPr>
              <w:t>и</w:t>
            </w:r>
            <w:r w:rsidRPr="00C95B7D">
              <w:rPr>
                <w:sz w:val="24"/>
                <w:szCs w:val="24"/>
              </w:rPr>
              <w:t>ров, багажа, почты и гр</w:t>
            </w:r>
            <w:r w:rsidRPr="00C95B7D">
              <w:rPr>
                <w:sz w:val="24"/>
                <w:szCs w:val="24"/>
              </w:rPr>
              <w:t>у</w:t>
            </w:r>
            <w:r w:rsidRPr="00C95B7D">
              <w:rPr>
                <w:sz w:val="24"/>
                <w:szCs w:val="24"/>
              </w:rPr>
              <w:t>зов воздушным тран</w:t>
            </w:r>
            <w:r w:rsidRPr="00C95B7D">
              <w:rPr>
                <w:sz w:val="24"/>
                <w:szCs w:val="24"/>
              </w:rPr>
              <w:t>с</w:t>
            </w:r>
            <w:r w:rsidRPr="00C95B7D">
              <w:rPr>
                <w:sz w:val="24"/>
                <w:szCs w:val="24"/>
              </w:rPr>
              <w:t>портом</w:t>
            </w:r>
          </w:p>
        </w:tc>
        <w:tc>
          <w:tcPr>
            <w:tcW w:w="787"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отдел транспорта и связи администр</w:t>
            </w:r>
            <w:r w:rsidRPr="00C95B7D">
              <w:rPr>
                <w:sz w:val="24"/>
                <w:szCs w:val="24"/>
              </w:rPr>
              <w:t>а</w:t>
            </w:r>
            <w:r w:rsidRPr="00C95B7D">
              <w:rPr>
                <w:sz w:val="24"/>
                <w:szCs w:val="24"/>
              </w:rPr>
              <w:t>ции района</w:t>
            </w:r>
          </w:p>
        </w:tc>
        <w:tc>
          <w:tcPr>
            <w:tcW w:w="481" w:type="pct"/>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center"/>
              <w:rPr>
                <w:sz w:val="24"/>
                <w:szCs w:val="24"/>
              </w:rPr>
            </w:pPr>
            <w:r w:rsidRPr="00C95B7D">
              <w:rPr>
                <w:sz w:val="24"/>
                <w:szCs w:val="24"/>
              </w:rPr>
              <w:t xml:space="preserve">2016‒2018 </w:t>
            </w:r>
          </w:p>
          <w:p w:rsidR="00B463A0" w:rsidRPr="00C95B7D" w:rsidRDefault="00B463A0" w:rsidP="00204478">
            <w:pPr>
              <w:jc w:val="center"/>
              <w:rPr>
                <w:sz w:val="24"/>
                <w:szCs w:val="24"/>
              </w:rPr>
            </w:pPr>
            <w:r w:rsidRPr="00C95B7D">
              <w:rPr>
                <w:sz w:val="24"/>
                <w:szCs w:val="24"/>
              </w:rPr>
              <w:t>годы</w:t>
            </w:r>
          </w:p>
          <w:p w:rsidR="00B463A0" w:rsidRPr="00C95B7D" w:rsidRDefault="00B463A0" w:rsidP="00204478">
            <w:pPr>
              <w:jc w:val="center"/>
              <w:rPr>
                <w:sz w:val="24"/>
                <w:szCs w:val="24"/>
              </w:rPr>
            </w:pP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E67787">
            <w:pPr>
              <w:jc w:val="both"/>
              <w:rPr>
                <w:sz w:val="24"/>
                <w:szCs w:val="24"/>
              </w:rPr>
            </w:pPr>
            <w:r w:rsidRPr="00C95B7D">
              <w:rPr>
                <w:sz w:val="24"/>
                <w:szCs w:val="24"/>
              </w:rPr>
              <w:t>С целью удешевления стоимости проезда для населения заключен договор с АО «Нижневартовскавиа» на получение субсидии в целях возмещения затрат в св</w:t>
            </w:r>
            <w:r w:rsidRPr="00C95B7D">
              <w:rPr>
                <w:sz w:val="24"/>
                <w:szCs w:val="24"/>
              </w:rPr>
              <w:t>я</w:t>
            </w:r>
            <w:r w:rsidRPr="00C95B7D">
              <w:rPr>
                <w:sz w:val="24"/>
                <w:szCs w:val="24"/>
              </w:rPr>
              <w:t xml:space="preserve">зи с оказанием населению услуги по перевозке пассажиров, багажа, почты и грузов воздушным транспортом между поселениями в границах района в 2017 году на сумму 60 333,18 тыс. руб. В 2017 году выплачена субсидия в размере 54 882,15 тыс. рублей. </w:t>
            </w:r>
          </w:p>
        </w:tc>
      </w:tr>
      <w:tr w:rsidR="00B463A0" w:rsidRPr="00204478" w:rsidTr="00431D66">
        <w:trPr>
          <w:gridAfter w:val="1"/>
          <w:wAfter w:w="73" w:type="pct"/>
          <w:trHeight w:val="3392"/>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lastRenderedPageBreak/>
              <w:t>10.</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Проведение образов</w:t>
            </w:r>
            <w:r w:rsidRPr="00C95B7D">
              <w:rPr>
                <w:sz w:val="24"/>
                <w:szCs w:val="24"/>
              </w:rPr>
              <w:t>а</w:t>
            </w:r>
            <w:r w:rsidRPr="00C95B7D">
              <w:rPr>
                <w:sz w:val="24"/>
                <w:szCs w:val="24"/>
              </w:rPr>
              <w:t>тельных мероприятий для субъектов малого и среднего предприним</w:t>
            </w:r>
            <w:r w:rsidRPr="00C95B7D">
              <w:rPr>
                <w:sz w:val="24"/>
                <w:szCs w:val="24"/>
              </w:rPr>
              <w:t>а</w:t>
            </w:r>
            <w:r w:rsidRPr="00C95B7D">
              <w:rPr>
                <w:sz w:val="24"/>
                <w:szCs w:val="24"/>
              </w:rPr>
              <w:t>тельства и граждан, ж</w:t>
            </w:r>
            <w:r w:rsidRPr="00C95B7D">
              <w:rPr>
                <w:sz w:val="24"/>
                <w:szCs w:val="24"/>
              </w:rPr>
              <w:t>е</w:t>
            </w:r>
            <w:r w:rsidRPr="00C95B7D">
              <w:rPr>
                <w:sz w:val="24"/>
                <w:szCs w:val="24"/>
              </w:rPr>
              <w:t>лающих заняться пре</w:t>
            </w:r>
            <w:r w:rsidRPr="00C95B7D">
              <w:rPr>
                <w:sz w:val="24"/>
                <w:szCs w:val="24"/>
              </w:rPr>
              <w:t>д</w:t>
            </w:r>
            <w:r w:rsidRPr="00C95B7D">
              <w:rPr>
                <w:sz w:val="24"/>
                <w:szCs w:val="24"/>
              </w:rPr>
              <w:t>принимательской де</w:t>
            </w:r>
            <w:r w:rsidRPr="00C95B7D">
              <w:rPr>
                <w:sz w:val="24"/>
                <w:szCs w:val="24"/>
              </w:rPr>
              <w:t>я</w:t>
            </w:r>
            <w:r w:rsidRPr="00C95B7D">
              <w:rPr>
                <w:sz w:val="24"/>
                <w:szCs w:val="24"/>
              </w:rPr>
              <w:t>тельностью</w:t>
            </w:r>
          </w:p>
        </w:tc>
        <w:tc>
          <w:tcPr>
            <w:tcW w:w="787"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widowControl w:val="0"/>
              <w:autoSpaceDE w:val="0"/>
              <w:autoSpaceDN w:val="0"/>
              <w:adjustRightInd w:val="0"/>
              <w:jc w:val="both"/>
              <w:rPr>
                <w:sz w:val="24"/>
                <w:szCs w:val="24"/>
              </w:rPr>
            </w:pPr>
            <w:r w:rsidRPr="00C95B7D">
              <w:rPr>
                <w:sz w:val="24"/>
                <w:szCs w:val="24"/>
              </w:rPr>
              <w:t>отдел местной пр</w:t>
            </w:r>
            <w:r w:rsidRPr="00C95B7D">
              <w:rPr>
                <w:sz w:val="24"/>
                <w:szCs w:val="24"/>
              </w:rPr>
              <w:t>о</w:t>
            </w:r>
            <w:r w:rsidRPr="00C95B7D">
              <w:rPr>
                <w:sz w:val="24"/>
                <w:szCs w:val="24"/>
              </w:rPr>
              <w:t>мышленности и сел</w:t>
            </w:r>
            <w:r w:rsidRPr="00C95B7D">
              <w:rPr>
                <w:sz w:val="24"/>
                <w:szCs w:val="24"/>
              </w:rPr>
              <w:t>ь</w:t>
            </w:r>
            <w:r w:rsidRPr="00C95B7D">
              <w:rPr>
                <w:sz w:val="24"/>
                <w:szCs w:val="24"/>
              </w:rPr>
              <w:t>ского хозяйства адм</w:t>
            </w:r>
            <w:r w:rsidRPr="00C95B7D">
              <w:rPr>
                <w:sz w:val="24"/>
                <w:szCs w:val="24"/>
              </w:rPr>
              <w:t>и</w:t>
            </w:r>
            <w:r w:rsidRPr="00C95B7D">
              <w:rPr>
                <w:sz w:val="24"/>
                <w:szCs w:val="24"/>
              </w:rPr>
              <w:t>нистрации ра</w:t>
            </w:r>
            <w:r w:rsidRPr="00C95B7D">
              <w:rPr>
                <w:sz w:val="24"/>
                <w:szCs w:val="24"/>
              </w:rPr>
              <w:t>й</w:t>
            </w:r>
            <w:r w:rsidRPr="00C95B7D">
              <w:rPr>
                <w:sz w:val="24"/>
                <w:szCs w:val="24"/>
              </w:rPr>
              <w:t>она</w:t>
            </w:r>
          </w:p>
        </w:tc>
        <w:tc>
          <w:tcPr>
            <w:tcW w:w="48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t xml:space="preserve">2017‒2018 </w:t>
            </w:r>
          </w:p>
          <w:p w:rsidR="00B463A0" w:rsidRPr="00C95B7D" w:rsidRDefault="00B463A0" w:rsidP="00204478">
            <w:pPr>
              <w:jc w:val="center"/>
              <w:rPr>
                <w:sz w:val="24"/>
                <w:szCs w:val="24"/>
              </w:rPr>
            </w:pPr>
            <w:r w:rsidRPr="00C95B7D">
              <w:rPr>
                <w:sz w:val="24"/>
                <w:szCs w:val="24"/>
              </w:rPr>
              <w:t>годы</w:t>
            </w:r>
          </w:p>
          <w:p w:rsidR="00B463A0" w:rsidRPr="00C95B7D" w:rsidRDefault="00B463A0" w:rsidP="00204478">
            <w:pPr>
              <w:jc w:val="center"/>
              <w:rPr>
                <w:sz w:val="24"/>
                <w:szCs w:val="24"/>
              </w:rPr>
            </w:pP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014873">
            <w:pPr>
              <w:widowControl w:val="0"/>
              <w:jc w:val="both"/>
              <w:rPr>
                <w:color w:val="000000" w:themeColor="text1"/>
                <w:sz w:val="24"/>
                <w:szCs w:val="24"/>
              </w:rPr>
            </w:pPr>
            <w:r w:rsidRPr="00C95B7D">
              <w:rPr>
                <w:sz w:val="24"/>
                <w:szCs w:val="24"/>
              </w:rPr>
              <w:t>Согласно плана-графика во втором полугодии проведены семинары для субъе</w:t>
            </w:r>
            <w:r w:rsidRPr="00C95B7D">
              <w:rPr>
                <w:sz w:val="24"/>
                <w:szCs w:val="24"/>
              </w:rPr>
              <w:t>к</w:t>
            </w:r>
            <w:r w:rsidRPr="00C95B7D">
              <w:rPr>
                <w:sz w:val="24"/>
                <w:szCs w:val="24"/>
              </w:rPr>
              <w:t xml:space="preserve">тов малого и среднего предпринимательства по темам: 18.10.2017 - </w:t>
            </w:r>
            <w:r w:rsidRPr="00C95B7D">
              <w:rPr>
                <w:color w:val="000000" w:themeColor="text1"/>
                <w:sz w:val="24"/>
                <w:szCs w:val="24"/>
              </w:rPr>
              <w:t>«Новый п</w:t>
            </w:r>
            <w:r w:rsidRPr="00C95B7D">
              <w:rPr>
                <w:color w:val="000000" w:themeColor="text1"/>
                <w:sz w:val="24"/>
                <w:szCs w:val="24"/>
              </w:rPr>
              <w:t>о</w:t>
            </w:r>
            <w:r w:rsidRPr="00C95B7D">
              <w:rPr>
                <w:color w:val="000000" w:themeColor="text1"/>
                <w:sz w:val="24"/>
                <w:szCs w:val="24"/>
              </w:rPr>
              <w:t>рядок применения контрольно-кассовой техники» (по индивидуальным вопр</w:t>
            </w:r>
            <w:r w:rsidRPr="00C95B7D">
              <w:rPr>
                <w:color w:val="000000" w:themeColor="text1"/>
                <w:sz w:val="24"/>
                <w:szCs w:val="24"/>
              </w:rPr>
              <w:t>о</w:t>
            </w:r>
            <w:r w:rsidRPr="00C95B7D">
              <w:rPr>
                <w:color w:val="000000" w:themeColor="text1"/>
                <w:sz w:val="24"/>
                <w:szCs w:val="24"/>
              </w:rPr>
              <w:t>сам предпринимателей) в соответствии с требованиями Фед</w:t>
            </w:r>
            <w:r w:rsidRPr="00C95B7D">
              <w:rPr>
                <w:color w:val="000000" w:themeColor="text1"/>
                <w:sz w:val="24"/>
                <w:szCs w:val="24"/>
              </w:rPr>
              <w:t>е</w:t>
            </w:r>
            <w:r w:rsidRPr="00C95B7D">
              <w:rPr>
                <w:color w:val="000000" w:themeColor="text1"/>
                <w:sz w:val="24"/>
                <w:szCs w:val="24"/>
              </w:rPr>
              <w:t>рального закона от 22.05.2003 № 54-ФЗ «О применении контрольно-кассовой техники при ос</w:t>
            </w:r>
            <w:r w:rsidRPr="00C95B7D">
              <w:rPr>
                <w:color w:val="000000" w:themeColor="text1"/>
                <w:sz w:val="24"/>
                <w:szCs w:val="24"/>
              </w:rPr>
              <w:t>у</w:t>
            </w:r>
            <w:r w:rsidRPr="00C95B7D">
              <w:rPr>
                <w:color w:val="000000" w:themeColor="text1"/>
                <w:sz w:val="24"/>
                <w:szCs w:val="24"/>
              </w:rPr>
              <w:t>ществлении наличных денежных расчетов и (или) расчетов с использованием электронных средств платежа» и «Внедрение системы электронной ветерина</w:t>
            </w:r>
            <w:r w:rsidRPr="00C95B7D">
              <w:rPr>
                <w:color w:val="000000" w:themeColor="text1"/>
                <w:sz w:val="24"/>
                <w:szCs w:val="24"/>
              </w:rPr>
              <w:t>р</w:t>
            </w:r>
            <w:r w:rsidRPr="00C95B7D">
              <w:rPr>
                <w:color w:val="000000" w:themeColor="text1"/>
                <w:sz w:val="24"/>
                <w:szCs w:val="24"/>
              </w:rPr>
              <w:t>ной сертификации (ЭВС) во ФГИС «Меркурий» с 1 янв</w:t>
            </w:r>
            <w:r w:rsidRPr="00C95B7D">
              <w:rPr>
                <w:color w:val="000000" w:themeColor="text1"/>
                <w:sz w:val="24"/>
                <w:szCs w:val="24"/>
              </w:rPr>
              <w:t>а</w:t>
            </w:r>
            <w:r w:rsidRPr="00C95B7D">
              <w:rPr>
                <w:color w:val="000000" w:themeColor="text1"/>
                <w:sz w:val="24"/>
                <w:szCs w:val="24"/>
              </w:rPr>
              <w:t>ря 2018 года»;</w:t>
            </w:r>
          </w:p>
          <w:p w:rsidR="00B463A0" w:rsidRPr="00C95B7D" w:rsidRDefault="00B463A0" w:rsidP="00014873">
            <w:pPr>
              <w:jc w:val="both"/>
              <w:rPr>
                <w:sz w:val="24"/>
                <w:szCs w:val="24"/>
              </w:rPr>
            </w:pPr>
            <w:r w:rsidRPr="00C95B7D">
              <w:rPr>
                <w:color w:val="000000" w:themeColor="text1"/>
                <w:sz w:val="24"/>
                <w:szCs w:val="24"/>
              </w:rPr>
              <w:t>28.11.2017 – «нормативно правовая база в сфере сельхоз кооперации».</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t>11.</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widowControl w:val="0"/>
              <w:autoSpaceDE w:val="0"/>
              <w:autoSpaceDN w:val="0"/>
              <w:adjustRightInd w:val="0"/>
              <w:jc w:val="both"/>
              <w:rPr>
                <w:sz w:val="24"/>
                <w:szCs w:val="24"/>
              </w:rPr>
            </w:pPr>
            <w:r w:rsidRPr="00C95B7D">
              <w:rPr>
                <w:sz w:val="24"/>
                <w:szCs w:val="24"/>
              </w:rPr>
              <w:t>Освещение в средствах массовой информации историй успеха пре</w:t>
            </w:r>
            <w:r w:rsidRPr="00C95B7D">
              <w:rPr>
                <w:sz w:val="24"/>
                <w:szCs w:val="24"/>
              </w:rPr>
              <w:t>д</w:t>
            </w:r>
            <w:r w:rsidRPr="00C95B7D">
              <w:rPr>
                <w:sz w:val="24"/>
                <w:szCs w:val="24"/>
              </w:rPr>
              <w:t>принимателей района, мероприятий по позиц</w:t>
            </w:r>
            <w:r w:rsidRPr="00C95B7D">
              <w:rPr>
                <w:sz w:val="24"/>
                <w:szCs w:val="24"/>
              </w:rPr>
              <w:t>и</w:t>
            </w:r>
            <w:r w:rsidRPr="00C95B7D">
              <w:rPr>
                <w:sz w:val="24"/>
                <w:szCs w:val="24"/>
              </w:rPr>
              <w:t>онированию возможн</w:t>
            </w:r>
            <w:r w:rsidRPr="00C95B7D">
              <w:rPr>
                <w:sz w:val="24"/>
                <w:szCs w:val="24"/>
              </w:rPr>
              <w:t>о</w:t>
            </w:r>
            <w:r w:rsidRPr="00C95B7D">
              <w:rPr>
                <w:sz w:val="24"/>
                <w:szCs w:val="24"/>
              </w:rPr>
              <w:t>стей производителей т</w:t>
            </w:r>
            <w:r w:rsidRPr="00C95B7D">
              <w:rPr>
                <w:sz w:val="24"/>
                <w:szCs w:val="24"/>
              </w:rPr>
              <w:t>о</w:t>
            </w:r>
            <w:r w:rsidRPr="00C95B7D">
              <w:rPr>
                <w:sz w:val="24"/>
                <w:szCs w:val="24"/>
              </w:rPr>
              <w:t>варов (услуг) района</w:t>
            </w:r>
          </w:p>
        </w:tc>
        <w:tc>
          <w:tcPr>
            <w:tcW w:w="787"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widowControl w:val="0"/>
              <w:autoSpaceDE w:val="0"/>
              <w:autoSpaceDN w:val="0"/>
              <w:adjustRightInd w:val="0"/>
              <w:jc w:val="both"/>
              <w:rPr>
                <w:sz w:val="24"/>
                <w:szCs w:val="24"/>
              </w:rPr>
            </w:pPr>
            <w:r w:rsidRPr="00C95B7D">
              <w:rPr>
                <w:sz w:val="24"/>
                <w:szCs w:val="24"/>
              </w:rPr>
              <w:t>пресс-служба админ</w:t>
            </w:r>
            <w:r w:rsidRPr="00C95B7D">
              <w:rPr>
                <w:sz w:val="24"/>
                <w:szCs w:val="24"/>
              </w:rPr>
              <w:t>и</w:t>
            </w:r>
            <w:r w:rsidRPr="00C95B7D">
              <w:rPr>
                <w:sz w:val="24"/>
                <w:szCs w:val="24"/>
              </w:rPr>
              <w:t>страции района,</w:t>
            </w:r>
          </w:p>
          <w:p w:rsidR="00B463A0" w:rsidRPr="00C95B7D" w:rsidRDefault="00B463A0" w:rsidP="00204478">
            <w:pPr>
              <w:widowControl w:val="0"/>
              <w:autoSpaceDE w:val="0"/>
              <w:autoSpaceDN w:val="0"/>
              <w:adjustRightInd w:val="0"/>
              <w:jc w:val="both"/>
              <w:rPr>
                <w:sz w:val="24"/>
                <w:szCs w:val="24"/>
              </w:rPr>
            </w:pPr>
            <w:r w:rsidRPr="00C95B7D">
              <w:rPr>
                <w:sz w:val="24"/>
                <w:szCs w:val="24"/>
              </w:rPr>
              <w:t>отдел местной пр</w:t>
            </w:r>
            <w:r w:rsidRPr="00C95B7D">
              <w:rPr>
                <w:sz w:val="24"/>
                <w:szCs w:val="24"/>
              </w:rPr>
              <w:t>о</w:t>
            </w:r>
            <w:r w:rsidRPr="00C95B7D">
              <w:rPr>
                <w:sz w:val="24"/>
                <w:szCs w:val="24"/>
              </w:rPr>
              <w:t>мышленности и сел</w:t>
            </w:r>
            <w:r w:rsidRPr="00C95B7D">
              <w:rPr>
                <w:sz w:val="24"/>
                <w:szCs w:val="24"/>
              </w:rPr>
              <w:t>ь</w:t>
            </w:r>
            <w:r w:rsidRPr="00C95B7D">
              <w:rPr>
                <w:sz w:val="24"/>
                <w:szCs w:val="24"/>
              </w:rPr>
              <w:t>ского хозяйства адм</w:t>
            </w:r>
            <w:r w:rsidRPr="00C95B7D">
              <w:rPr>
                <w:sz w:val="24"/>
                <w:szCs w:val="24"/>
              </w:rPr>
              <w:t>и</w:t>
            </w:r>
            <w:r w:rsidRPr="00C95B7D">
              <w:rPr>
                <w:sz w:val="24"/>
                <w:szCs w:val="24"/>
              </w:rPr>
              <w:t>нистрации ра</w:t>
            </w:r>
            <w:r w:rsidRPr="00C95B7D">
              <w:rPr>
                <w:sz w:val="24"/>
                <w:szCs w:val="24"/>
              </w:rPr>
              <w:t>й</w:t>
            </w:r>
            <w:r w:rsidRPr="00C95B7D">
              <w:rPr>
                <w:sz w:val="24"/>
                <w:szCs w:val="24"/>
              </w:rPr>
              <w:t>она</w:t>
            </w:r>
          </w:p>
        </w:tc>
        <w:tc>
          <w:tcPr>
            <w:tcW w:w="48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t xml:space="preserve">2017‒2018 </w:t>
            </w:r>
          </w:p>
          <w:p w:rsidR="00B463A0" w:rsidRPr="00C95B7D" w:rsidRDefault="00B463A0" w:rsidP="00204478">
            <w:pPr>
              <w:jc w:val="center"/>
              <w:rPr>
                <w:sz w:val="24"/>
                <w:szCs w:val="24"/>
              </w:rPr>
            </w:pPr>
            <w:r w:rsidRPr="00C95B7D">
              <w:rPr>
                <w:sz w:val="24"/>
                <w:szCs w:val="24"/>
              </w:rPr>
              <w:t>годы</w:t>
            </w:r>
          </w:p>
          <w:p w:rsidR="00B463A0" w:rsidRPr="00C95B7D" w:rsidRDefault="00B463A0" w:rsidP="00204478">
            <w:pPr>
              <w:jc w:val="center"/>
              <w:rPr>
                <w:sz w:val="24"/>
                <w:szCs w:val="24"/>
              </w:rPr>
            </w:pP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both"/>
              <w:rPr>
                <w:sz w:val="24"/>
                <w:szCs w:val="24"/>
              </w:rPr>
            </w:pPr>
            <w:r w:rsidRPr="00C95B7D">
              <w:rPr>
                <w:sz w:val="24"/>
                <w:szCs w:val="24"/>
              </w:rPr>
              <w:t>освещение историй успеха по развитию предпринимательства, а так же пров</w:t>
            </w:r>
            <w:r w:rsidRPr="00C95B7D">
              <w:rPr>
                <w:sz w:val="24"/>
                <w:szCs w:val="24"/>
              </w:rPr>
              <w:t>о</w:t>
            </w:r>
            <w:r w:rsidRPr="00C95B7D">
              <w:rPr>
                <w:sz w:val="24"/>
                <w:szCs w:val="24"/>
              </w:rPr>
              <w:t>димых мероприятий осуществляется на официальном веб-сайте админ</w:t>
            </w:r>
            <w:r w:rsidRPr="00C95B7D">
              <w:rPr>
                <w:sz w:val="24"/>
                <w:szCs w:val="24"/>
              </w:rPr>
              <w:t>и</w:t>
            </w:r>
            <w:r w:rsidRPr="00C95B7D">
              <w:rPr>
                <w:sz w:val="24"/>
                <w:szCs w:val="24"/>
              </w:rPr>
              <w:t>страции района и в районной газете «Новости Приобья».</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t>12.</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widowControl w:val="0"/>
              <w:autoSpaceDE w:val="0"/>
              <w:autoSpaceDN w:val="0"/>
              <w:adjustRightInd w:val="0"/>
              <w:jc w:val="both"/>
              <w:rPr>
                <w:sz w:val="24"/>
                <w:szCs w:val="24"/>
              </w:rPr>
            </w:pPr>
            <w:r w:rsidRPr="00C95B7D">
              <w:rPr>
                <w:sz w:val="24"/>
                <w:szCs w:val="24"/>
              </w:rPr>
              <w:t>Размещение информации на Портале развития предпринимательства Югры в разделе «Пут</w:t>
            </w:r>
            <w:r w:rsidRPr="00C95B7D">
              <w:rPr>
                <w:sz w:val="24"/>
                <w:szCs w:val="24"/>
              </w:rPr>
              <w:t>е</w:t>
            </w:r>
            <w:r w:rsidRPr="00C95B7D">
              <w:rPr>
                <w:sz w:val="24"/>
                <w:szCs w:val="24"/>
              </w:rPr>
              <w:t>водитель экспортера Югры» о предприним</w:t>
            </w:r>
            <w:r w:rsidRPr="00C95B7D">
              <w:rPr>
                <w:sz w:val="24"/>
                <w:szCs w:val="24"/>
              </w:rPr>
              <w:t>а</w:t>
            </w:r>
            <w:r w:rsidRPr="00C95B7D">
              <w:rPr>
                <w:sz w:val="24"/>
                <w:szCs w:val="24"/>
              </w:rPr>
              <w:t>телях района</w:t>
            </w:r>
          </w:p>
        </w:tc>
        <w:tc>
          <w:tcPr>
            <w:tcW w:w="787"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widowControl w:val="0"/>
              <w:autoSpaceDE w:val="0"/>
              <w:autoSpaceDN w:val="0"/>
              <w:adjustRightInd w:val="0"/>
              <w:jc w:val="both"/>
              <w:rPr>
                <w:sz w:val="24"/>
                <w:szCs w:val="24"/>
              </w:rPr>
            </w:pPr>
            <w:r w:rsidRPr="00C95B7D">
              <w:rPr>
                <w:sz w:val="24"/>
                <w:szCs w:val="24"/>
              </w:rPr>
              <w:t>отдел местной пр</w:t>
            </w:r>
            <w:r w:rsidRPr="00C95B7D">
              <w:rPr>
                <w:sz w:val="24"/>
                <w:szCs w:val="24"/>
              </w:rPr>
              <w:t>о</w:t>
            </w:r>
            <w:r w:rsidRPr="00C95B7D">
              <w:rPr>
                <w:sz w:val="24"/>
                <w:szCs w:val="24"/>
              </w:rPr>
              <w:t>мышленности и сел</w:t>
            </w:r>
            <w:r w:rsidRPr="00C95B7D">
              <w:rPr>
                <w:sz w:val="24"/>
                <w:szCs w:val="24"/>
              </w:rPr>
              <w:t>ь</w:t>
            </w:r>
            <w:r w:rsidRPr="00C95B7D">
              <w:rPr>
                <w:sz w:val="24"/>
                <w:szCs w:val="24"/>
              </w:rPr>
              <w:t>ского хозяйства адм</w:t>
            </w:r>
            <w:r w:rsidRPr="00C95B7D">
              <w:rPr>
                <w:sz w:val="24"/>
                <w:szCs w:val="24"/>
              </w:rPr>
              <w:t>и</w:t>
            </w:r>
            <w:r w:rsidRPr="00C95B7D">
              <w:rPr>
                <w:sz w:val="24"/>
                <w:szCs w:val="24"/>
              </w:rPr>
              <w:t>нистрации ра</w:t>
            </w:r>
            <w:r w:rsidRPr="00C95B7D">
              <w:rPr>
                <w:sz w:val="24"/>
                <w:szCs w:val="24"/>
              </w:rPr>
              <w:t>й</w:t>
            </w:r>
            <w:r w:rsidRPr="00C95B7D">
              <w:rPr>
                <w:sz w:val="24"/>
                <w:szCs w:val="24"/>
              </w:rPr>
              <w:t>она</w:t>
            </w:r>
          </w:p>
        </w:tc>
        <w:tc>
          <w:tcPr>
            <w:tcW w:w="48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t xml:space="preserve">2017‒2018 </w:t>
            </w:r>
          </w:p>
          <w:p w:rsidR="00B463A0" w:rsidRPr="00C95B7D" w:rsidRDefault="00B463A0" w:rsidP="00204478">
            <w:pPr>
              <w:jc w:val="center"/>
              <w:rPr>
                <w:sz w:val="24"/>
                <w:szCs w:val="24"/>
              </w:rPr>
            </w:pPr>
            <w:r w:rsidRPr="00C95B7D">
              <w:rPr>
                <w:sz w:val="24"/>
                <w:szCs w:val="24"/>
              </w:rPr>
              <w:t>годы</w:t>
            </w:r>
          </w:p>
          <w:p w:rsidR="00B463A0" w:rsidRPr="00C95B7D" w:rsidRDefault="00B463A0" w:rsidP="00204478">
            <w:pPr>
              <w:jc w:val="center"/>
              <w:rPr>
                <w:sz w:val="24"/>
                <w:szCs w:val="24"/>
              </w:rPr>
            </w:pP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7562B4">
            <w:pPr>
              <w:jc w:val="both"/>
              <w:rPr>
                <w:bCs/>
                <w:sz w:val="24"/>
                <w:szCs w:val="24"/>
              </w:rPr>
            </w:pPr>
            <w:r w:rsidRPr="00C95B7D">
              <w:rPr>
                <w:bCs/>
                <w:sz w:val="24"/>
                <w:szCs w:val="24"/>
              </w:rPr>
              <w:t>информация доведена до субъектов малого и среднего предпринимательства района, по состоянию на 31.12.2017 предложения и заявления не поступали.</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t>13.</w:t>
            </w:r>
          </w:p>
        </w:tc>
        <w:tc>
          <w:tcPr>
            <w:tcW w:w="872" w:type="pct"/>
            <w:tcBorders>
              <w:top w:val="single" w:sz="4" w:space="0" w:color="auto"/>
              <w:left w:val="single" w:sz="4" w:space="0" w:color="auto"/>
              <w:bottom w:val="single" w:sz="4" w:space="0" w:color="auto"/>
              <w:right w:val="single" w:sz="4" w:space="0" w:color="auto"/>
            </w:tcBorders>
          </w:tcPr>
          <w:p w:rsidR="00B463A0" w:rsidRPr="00C95B7D" w:rsidRDefault="00B463A0" w:rsidP="00204478">
            <w:pPr>
              <w:widowControl w:val="0"/>
              <w:autoSpaceDE w:val="0"/>
              <w:autoSpaceDN w:val="0"/>
              <w:adjustRightInd w:val="0"/>
              <w:jc w:val="both"/>
              <w:rPr>
                <w:sz w:val="24"/>
                <w:szCs w:val="24"/>
              </w:rPr>
            </w:pPr>
            <w:r w:rsidRPr="00C95B7D">
              <w:rPr>
                <w:sz w:val="24"/>
                <w:szCs w:val="24"/>
              </w:rPr>
              <w:t>Проведение меропри</w:t>
            </w:r>
            <w:r w:rsidRPr="00C95B7D">
              <w:rPr>
                <w:sz w:val="24"/>
                <w:szCs w:val="24"/>
              </w:rPr>
              <w:t>я</w:t>
            </w:r>
            <w:r w:rsidRPr="00C95B7D">
              <w:rPr>
                <w:sz w:val="24"/>
                <w:szCs w:val="24"/>
              </w:rPr>
              <w:t>тий по позициониров</w:t>
            </w:r>
            <w:r w:rsidRPr="00C95B7D">
              <w:rPr>
                <w:sz w:val="24"/>
                <w:szCs w:val="24"/>
              </w:rPr>
              <w:t>а</w:t>
            </w:r>
            <w:r w:rsidRPr="00C95B7D">
              <w:rPr>
                <w:sz w:val="24"/>
                <w:szCs w:val="24"/>
              </w:rPr>
              <w:t>нию возможностей пр</w:t>
            </w:r>
            <w:r w:rsidRPr="00C95B7D">
              <w:rPr>
                <w:sz w:val="24"/>
                <w:szCs w:val="24"/>
              </w:rPr>
              <w:t>о</w:t>
            </w:r>
            <w:r w:rsidRPr="00C95B7D">
              <w:rPr>
                <w:sz w:val="24"/>
                <w:szCs w:val="24"/>
              </w:rPr>
              <w:t>изводителей товаров (услуг) района</w:t>
            </w:r>
          </w:p>
          <w:p w:rsidR="00B463A0" w:rsidRPr="00C95B7D" w:rsidRDefault="00B463A0" w:rsidP="00204478">
            <w:pPr>
              <w:widowControl w:val="0"/>
              <w:autoSpaceDE w:val="0"/>
              <w:autoSpaceDN w:val="0"/>
              <w:adjustRightInd w:val="0"/>
              <w:jc w:val="both"/>
              <w:rPr>
                <w:sz w:val="24"/>
                <w:szCs w:val="24"/>
              </w:rPr>
            </w:pPr>
          </w:p>
        </w:tc>
        <w:tc>
          <w:tcPr>
            <w:tcW w:w="787"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отдел местной пр</w:t>
            </w:r>
            <w:r w:rsidRPr="00C95B7D">
              <w:rPr>
                <w:sz w:val="24"/>
                <w:szCs w:val="24"/>
              </w:rPr>
              <w:t>о</w:t>
            </w:r>
            <w:r w:rsidRPr="00C95B7D">
              <w:rPr>
                <w:sz w:val="24"/>
                <w:szCs w:val="24"/>
              </w:rPr>
              <w:t>мышленности и сел</w:t>
            </w:r>
            <w:r w:rsidRPr="00C95B7D">
              <w:rPr>
                <w:sz w:val="24"/>
                <w:szCs w:val="24"/>
              </w:rPr>
              <w:t>ь</w:t>
            </w:r>
            <w:r w:rsidRPr="00C95B7D">
              <w:rPr>
                <w:sz w:val="24"/>
                <w:szCs w:val="24"/>
              </w:rPr>
              <w:t>ского хозяйства адм</w:t>
            </w:r>
            <w:r w:rsidRPr="00C95B7D">
              <w:rPr>
                <w:sz w:val="24"/>
                <w:szCs w:val="24"/>
              </w:rPr>
              <w:t>и</w:t>
            </w:r>
            <w:r w:rsidRPr="00C95B7D">
              <w:rPr>
                <w:sz w:val="24"/>
                <w:szCs w:val="24"/>
              </w:rPr>
              <w:t>нистрации ра</w:t>
            </w:r>
            <w:r w:rsidRPr="00C95B7D">
              <w:rPr>
                <w:sz w:val="24"/>
                <w:szCs w:val="24"/>
              </w:rPr>
              <w:t>й</w:t>
            </w:r>
            <w:r w:rsidRPr="00C95B7D">
              <w:rPr>
                <w:sz w:val="24"/>
                <w:szCs w:val="24"/>
              </w:rPr>
              <w:t>она</w:t>
            </w:r>
          </w:p>
        </w:tc>
        <w:tc>
          <w:tcPr>
            <w:tcW w:w="48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t>ежеква</w:t>
            </w:r>
            <w:r w:rsidRPr="00C95B7D">
              <w:rPr>
                <w:sz w:val="24"/>
                <w:szCs w:val="24"/>
              </w:rPr>
              <w:t>р</w:t>
            </w:r>
            <w:r w:rsidRPr="00C95B7D">
              <w:rPr>
                <w:sz w:val="24"/>
                <w:szCs w:val="24"/>
              </w:rPr>
              <w:t>тально</w:t>
            </w: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A014BC">
            <w:pPr>
              <w:autoSpaceDE w:val="0"/>
              <w:autoSpaceDN w:val="0"/>
              <w:adjustRightInd w:val="0"/>
              <w:jc w:val="both"/>
              <w:outlineLvl w:val="0"/>
              <w:rPr>
                <w:sz w:val="24"/>
                <w:szCs w:val="24"/>
              </w:rPr>
            </w:pPr>
            <w:r w:rsidRPr="00C95B7D">
              <w:rPr>
                <w:sz w:val="24"/>
                <w:szCs w:val="24"/>
              </w:rPr>
              <w:t>За отчетный период были проведены:</w:t>
            </w:r>
          </w:p>
          <w:p w:rsidR="00B463A0" w:rsidRPr="00C95B7D" w:rsidRDefault="00B463A0" w:rsidP="00A014BC">
            <w:pPr>
              <w:autoSpaceDE w:val="0"/>
              <w:autoSpaceDN w:val="0"/>
              <w:adjustRightInd w:val="0"/>
              <w:jc w:val="both"/>
              <w:outlineLvl w:val="0"/>
              <w:rPr>
                <w:sz w:val="24"/>
                <w:szCs w:val="24"/>
              </w:rPr>
            </w:pPr>
            <w:r w:rsidRPr="00C95B7D">
              <w:rPr>
                <w:sz w:val="24"/>
                <w:szCs w:val="24"/>
              </w:rPr>
              <w:t xml:space="preserve">- 3 Совета предпринимателей при Главе района, в которых приняли участие 94 субъекта предпринимательства и глав КФХ; </w:t>
            </w:r>
          </w:p>
          <w:p w:rsidR="00B463A0" w:rsidRPr="00C95B7D" w:rsidRDefault="00B463A0" w:rsidP="007B6BC6">
            <w:pPr>
              <w:autoSpaceDE w:val="0"/>
              <w:autoSpaceDN w:val="0"/>
              <w:adjustRightInd w:val="0"/>
              <w:jc w:val="both"/>
              <w:outlineLvl w:val="0"/>
              <w:rPr>
                <w:sz w:val="24"/>
                <w:szCs w:val="24"/>
              </w:rPr>
            </w:pPr>
            <w:r w:rsidRPr="00C95B7D">
              <w:rPr>
                <w:sz w:val="24"/>
                <w:szCs w:val="24"/>
              </w:rPr>
              <w:t xml:space="preserve"> - Совет с главами поселений района. </w:t>
            </w:r>
          </w:p>
          <w:p w:rsidR="00B463A0" w:rsidRPr="00C95B7D" w:rsidRDefault="00B463A0" w:rsidP="007B6BC6">
            <w:pPr>
              <w:pStyle w:val="afffff9"/>
              <w:jc w:val="both"/>
              <w:rPr>
                <w:rFonts w:ascii="Times New Roman" w:hAnsi="Times New Roman"/>
                <w:color w:val="000000" w:themeColor="text1"/>
                <w:sz w:val="24"/>
                <w:szCs w:val="24"/>
              </w:rPr>
            </w:pPr>
            <w:r w:rsidRPr="00C95B7D">
              <w:rPr>
                <w:rFonts w:ascii="Times New Roman" w:hAnsi="Times New Roman"/>
                <w:color w:val="000000" w:themeColor="text1"/>
                <w:sz w:val="24"/>
                <w:szCs w:val="24"/>
              </w:rPr>
              <w:t>- 2 круглых стола при Главе района, приняло участие 20 субъектов предприн</w:t>
            </w:r>
            <w:r w:rsidRPr="00C95B7D">
              <w:rPr>
                <w:rFonts w:ascii="Times New Roman" w:hAnsi="Times New Roman"/>
                <w:color w:val="000000" w:themeColor="text1"/>
                <w:sz w:val="24"/>
                <w:szCs w:val="24"/>
              </w:rPr>
              <w:t>и</w:t>
            </w:r>
            <w:r w:rsidRPr="00C95B7D">
              <w:rPr>
                <w:rFonts w:ascii="Times New Roman" w:hAnsi="Times New Roman"/>
                <w:color w:val="000000" w:themeColor="text1"/>
                <w:sz w:val="24"/>
                <w:szCs w:val="24"/>
              </w:rPr>
              <w:t>мательства;</w:t>
            </w:r>
          </w:p>
          <w:p w:rsidR="00B463A0" w:rsidRPr="00C95B7D" w:rsidRDefault="00B463A0" w:rsidP="007B6BC6">
            <w:pPr>
              <w:pStyle w:val="afffff9"/>
              <w:jc w:val="both"/>
              <w:rPr>
                <w:rFonts w:ascii="Times New Roman" w:hAnsi="Times New Roman"/>
                <w:color w:val="000000" w:themeColor="text1"/>
                <w:sz w:val="24"/>
                <w:szCs w:val="24"/>
              </w:rPr>
            </w:pPr>
            <w:r w:rsidRPr="00C95B7D">
              <w:rPr>
                <w:rFonts w:ascii="Times New Roman" w:hAnsi="Times New Roman"/>
                <w:color w:val="000000" w:themeColor="text1"/>
                <w:sz w:val="24"/>
                <w:szCs w:val="24"/>
              </w:rPr>
              <w:t>– круглый стол с заместителем председателя общественной палаты Югры С</w:t>
            </w:r>
            <w:r w:rsidRPr="00C95B7D">
              <w:rPr>
                <w:rFonts w:ascii="Times New Roman" w:hAnsi="Times New Roman"/>
                <w:color w:val="000000" w:themeColor="text1"/>
                <w:sz w:val="24"/>
                <w:szCs w:val="24"/>
              </w:rPr>
              <w:t>и</w:t>
            </w:r>
            <w:r w:rsidRPr="00C95B7D">
              <w:rPr>
                <w:rFonts w:ascii="Times New Roman" w:hAnsi="Times New Roman"/>
                <w:color w:val="000000" w:themeColor="text1"/>
                <w:sz w:val="24"/>
                <w:szCs w:val="24"/>
              </w:rPr>
              <w:lastRenderedPageBreak/>
              <w:t>доровой О.А, участие приняло 15 субъектов предпринимательства;</w:t>
            </w:r>
          </w:p>
          <w:p w:rsidR="00B463A0" w:rsidRPr="00C95B7D" w:rsidRDefault="00B463A0" w:rsidP="007B6BC6">
            <w:pPr>
              <w:pStyle w:val="afffff9"/>
              <w:jc w:val="both"/>
              <w:rPr>
                <w:rFonts w:ascii="Times New Roman" w:hAnsi="Times New Roman"/>
                <w:color w:val="000000" w:themeColor="text1"/>
                <w:sz w:val="24"/>
                <w:szCs w:val="24"/>
              </w:rPr>
            </w:pPr>
            <w:r w:rsidRPr="00C95B7D">
              <w:rPr>
                <w:sz w:val="24"/>
                <w:szCs w:val="24"/>
              </w:rPr>
              <w:t>– круглый стол «Визитная карточка предпринимателей Югры «Сделано в Югре», приняло участие 4 субъекта предпринимательства.</w:t>
            </w:r>
          </w:p>
          <w:p w:rsidR="00B463A0" w:rsidRPr="00C95B7D" w:rsidRDefault="00B463A0" w:rsidP="007B6BC6">
            <w:pPr>
              <w:pStyle w:val="afffff9"/>
              <w:jc w:val="both"/>
              <w:rPr>
                <w:sz w:val="24"/>
                <w:szCs w:val="24"/>
              </w:rPr>
            </w:pPr>
            <w:r w:rsidRPr="00C95B7D">
              <w:rPr>
                <w:rFonts w:ascii="Times New Roman" w:hAnsi="Times New Roman"/>
                <w:color w:val="000000" w:themeColor="text1"/>
                <w:sz w:val="24"/>
                <w:szCs w:val="24"/>
              </w:rPr>
              <w:t xml:space="preserve">- 4 рабочих совещаний, в которых </w:t>
            </w:r>
            <w:r w:rsidRPr="00C95B7D">
              <w:rPr>
                <w:sz w:val="24"/>
                <w:szCs w:val="24"/>
              </w:rPr>
              <w:t>приняло участие 20 субъектов предприним</w:t>
            </w:r>
            <w:r w:rsidRPr="00C95B7D">
              <w:rPr>
                <w:sz w:val="24"/>
                <w:szCs w:val="24"/>
              </w:rPr>
              <w:t>а</w:t>
            </w:r>
            <w:r w:rsidRPr="00C95B7D">
              <w:rPr>
                <w:sz w:val="24"/>
                <w:szCs w:val="24"/>
              </w:rPr>
              <w:t>тельства и 11 глав КФХ.</w:t>
            </w:r>
          </w:p>
          <w:p w:rsidR="00B463A0" w:rsidRPr="00C95B7D" w:rsidRDefault="00B463A0" w:rsidP="007B6BC6">
            <w:pPr>
              <w:autoSpaceDE w:val="0"/>
              <w:autoSpaceDN w:val="0"/>
              <w:adjustRightInd w:val="0"/>
              <w:jc w:val="both"/>
              <w:outlineLvl w:val="0"/>
              <w:rPr>
                <w:sz w:val="24"/>
                <w:szCs w:val="24"/>
              </w:rPr>
            </w:pPr>
            <w:r w:rsidRPr="00C95B7D">
              <w:rPr>
                <w:sz w:val="24"/>
                <w:szCs w:val="24"/>
              </w:rPr>
              <w:t>– 3 видеоконференции, в которых приняло участие 15 субъектов предприним</w:t>
            </w:r>
            <w:r w:rsidRPr="00C95B7D">
              <w:rPr>
                <w:sz w:val="24"/>
                <w:szCs w:val="24"/>
              </w:rPr>
              <w:t>а</w:t>
            </w:r>
            <w:r w:rsidRPr="00C95B7D">
              <w:rPr>
                <w:sz w:val="24"/>
                <w:szCs w:val="24"/>
              </w:rPr>
              <w:t xml:space="preserve">тельства района; </w:t>
            </w:r>
          </w:p>
          <w:p w:rsidR="00B463A0" w:rsidRPr="00C95B7D" w:rsidRDefault="00B463A0" w:rsidP="007B6BC6">
            <w:pPr>
              <w:pStyle w:val="afffff9"/>
              <w:jc w:val="both"/>
              <w:rPr>
                <w:bCs/>
                <w:sz w:val="24"/>
                <w:szCs w:val="24"/>
              </w:rPr>
            </w:pPr>
            <w:r w:rsidRPr="00C95B7D">
              <w:rPr>
                <w:rFonts w:ascii="Times New Roman" w:hAnsi="Times New Roman"/>
                <w:color w:val="000000" w:themeColor="text1"/>
                <w:sz w:val="24"/>
                <w:szCs w:val="24"/>
              </w:rPr>
              <w:t>За отчетный период проведена 41 выездная выставка продажа товаропроизв</w:t>
            </w:r>
            <w:r w:rsidRPr="00C95B7D">
              <w:rPr>
                <w:rFonts w:ascii="Times New Roman" w:hAnsi="Times New Roman"/>
                <w:color w:val="000000" w:themeColor="text1"/>
                <w:sz w:val="24"/>
                <w:szCs w:val="24"/>
              </w:rPr>
              <w:t>о</w:t>
            </w:r>
            <w:r w:rsidRPr="00C95B7D">
              <w:rPr>
                <w:rFonts w:ascii="Times New Roman" w:hAnsi="Times New Roman"/>
                <w:color w:val="000000" w:themeColor="text1"/>
                <w:sz w:val="24"/>
                <w:szCs w:val="24"/>
              </w:rPr>
              <w:t xml:space="preserve">дителей района в населенных пунктах района. </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lastRenderedPageBreak/>
              <w:t>14.</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Реализация Плана мер</w:t>
            </w:r>
            <w:r w:rsidRPr="00C95B7D">
              <w:rPr>
                <w:sz w:val="24"/>
                <w:szCs w:val="24"/>
              </w:rPr>
              <w:t>о</w:t>
            </w:r>
            <w:r w:rsidRPr="00C95B7D">
              <w:rPr>
                <w:sz w:val="24"/>
                <w:szCs w:val="24"/>
              </w:rPr>
              <w:t>приятий по поддержке доступа негосударстве</w:t>
            </w:r>
            <w:r w:rsidRPr="00C95B7D">
              <w:rPr>
                <w:sz w:val="24"/>
                <w:szCs w:val="24"/>
              </w:rPr>
              <w:t>н</w:t>
            </w:r>
            <w:r w:rsidRPr="00C95B7D">
              <w:rPr>
                <w:sz w:val="24"/>
                <w:szCs w:val="24"/>
              </w:rPr>
              <w:t>ных организаций (ко</w:t>
            </w:r>
            <w:r w:rsidRPr="00C95B7D">
              <w:rPr>
                <w:sz w:val="24"/>
                <w:szCs w:val="24"/>
              </w:rPr>
              <w:t>м</w:t>
            </w:r>
            <w:r w:rsidRPr="00C95B7D">
              <w:rPr>
                <w:sz w:val="24"/>
                <w:szCs w:val="24"/>
              </w:rPr>
              <w:t>мерческих, некоммерч</w:t>
            </w:r>
            <w:r w:rsidRPr="00C95B7D">
              <w:rPr>
                <w:sz w:val="24"/>
                <w:szCs w:val="24"/>
              </w:rPr>
              <w:t>е</w:t>
            </w:r>
            <w:r w:rsidRPr="00C95B7D">
              <w:rPr>
                <w:sz w:val="24"/>
                <w:szCs w:val="24"/>
              </w:rPr>
              <w:t>ских), в том числе соц</w:t>
            </w:r>
            <w:r w:rsidRPr="00C95B7D">
              <w:rPr>
                <w:sz w:val="24"/>
                <w:szCs w:val="24"/>
              </w:rPr>
              <w:t>и</w:t>
            </w:r>
            <w:r w:rsidRPr="00C95B7D">
              <w:rPr>
                <w:sz w:val="24"/>
                <w:szCs w:val="24"/>
              </w:rPr>
              <w:t>ально ориентированных некоммерческих орган</w:t>
            </w:r>
            <w:r w:rsidRPr="00C95B7D">
              <w:rPr>
                <w:sz w:val="24"/>
                <w:szCs w:val="24"/>
              </w:rPr>
              <w:t>и</w:t>
            </w:r>
            <w:r w:rsidRPr="00C95B7D">
              <w:rPr>
                <w:sz w:val="24"/>
                <w:szCs w:val="24"/>
              </w:rPr>
              <w:t>заций, к предоставлению услуг в социальной сф</w:t>
            </w:r>
            <w:r w:rsidRPr="00C95B7D">
              <w:rPr>
                <w:sz w:val="24"/>
                <w:szCs w:val="24"/>
              </w:rPr>
              <w:t>е</w:t>
            </w:r>
            <w:r w:rsidRPr="00C95B7D">
              <w:rPr>
                <w:sz w:val="24"/>
                <w:szCs w:val="24"/>
              </w:rPr>
              <w:t>ре на территории  района</w:t>
            </w:r>
          </w:p>
        </w:tc>
        <w:tc>
          <w:tcPr>
            <w:tcW w:w="787"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управление организ</w:t>
            </w:r>
            <w:r w:rsidRPr="00C95B7D">
              <w:rPr>
                <w:sz w:val="24"/>
                <w:szCs w:val="24"/>
              </w:rPr>
              <w:t>а</w:t>
            </w:r>
            <w:r w:rsidRPr="00C95B7D">
              <w:rPr>
                <w:sz w:val="24"/>
                <w:szCs w:val="24"/>
              </w:rPr>
              <w:t>ции деятельности а</w:t>
            </w:r>
            <w:r w:rsidRPr="00C95B7D">
              <w:rPr>
                <w:sz w:val="24"/>
                <w:szCs w:val="24"/>
              </w:rPr>
              <w:t>д</w:t>
            </w:r>
            <w:r w:rsidRPr="00C95B7D">
              <w:rPr>
                <w:sz w:val="24"/>
                <w:szCs w:val="24"/>
              </w:rPr>
              <w:t>министрации ра</w:t>
            </w:r>
            <w:r w:rsidRPr="00C95B7D">
              <w:rPr>
                <w:sz w:val="24"/>
                <w:szCs w:val="24"/>
              </w:rPr>
              <w:t>й</w:t>
            </w:r>
            <w:r w:rsidRPr="00C95B7D">
              <w:rPr>
                <w:sz w:val="24"/>
                <w:szCs w:val="24"/>
              </w:rPr>
              <w:t>она</w:t>
            </w:r>
          </w:p>
        </w:tc>
        <w:tc>
          <w:tcPr>
            <w:tcW w:w="48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ежеква</w:t>
            </w:r>
            <w:r w:rsidRPr="00C95B7D">
              <w:rPr>
                <w:sz w:val="24"/>
                <w:szCs w:val="24"/>
              </w:rPr>
              <w:t>р</w:t>
            </w:r>
            <w:r w:rsidRPr="00C95B7D">
              <w:rPr>
                <w:sz w:val="24"/>
                <w:szCs w:val="24"/>
              </w:rPr>
              <w:t>тально</w:t>
            </w: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D7149D">
            <w:pPr>
              <w:jc w:val="both"/>
              <w:rPr>
                <w:bCs/>
                <w:sz w:val="24"/>
                <w:szCs w:val="24"/>
              </w:rPr>
            </w:pPr>
            <w:r w:rsidRPr="00C95B7D">
              <w:rPr>
                <w:sz w:val="24"/>
                <w:szCs w:val="24"/>
              </w:rPr>
              <w:t>Разработан план мероприятий по поддержке доступа негосударственных орг</w:t>
            </w:r>
            <w:r w:rsidRPr="00C95B7D">
              <w:rPr>
                <w:sz w:val="24"/>
                <w:szCs w:val="24"/>
              </w:rPr>
              <w:t>а</w:t>
            </w:r>
            <w:r w:rsidRPr="00C95B7D">
              <w:rPr>
                <w:sz w:val="24"/>
                <w:szCs w:val="24"/>
              </w:rPr>
              <w:t>низаций (коммерческих, некоммерческих), в том числе социально ориентир</w:t>
            </w:r>
            <w:r w:rsidRPr="00C95B7D">
              <w:rPr>
                <w:sz w:val="24"/>
                <w:szCs w:val="24"/>
              </w:rPr>
              <w:t>о</w:t>
            </w:r>
            <w:r w:rsidRPr="00C95B7D">
              <w:rPr>
                <w:sz w:val="24"/>
                <w:szCs w:val="24"/>
              </w:rPr>
              <w:t>ванных некоммерческих организаций, к предоставлению услуг в соц</w:t>
            </w:r>
            <w:r w:rsidRPr="00C95B7D">
              <w:rPr>
                <w:sz w:val="24"/>
                <w:szCs w:val="24"/>
              </w:rPr>
              <w:t>и</w:t>
            </w:r>
            <w:r w:rsidRPr="00C95B7D">
              <w:rPr>
                <w:sz w:val="24"/>
                <w:szCs w:val="24"/>
              </w:rPr>
              <w:t>альной сфере на территории  района. Общественным организациям переданы на испо</w:t>
            </w:r>
            <w:r w:rsidRPr="00C95B7D">
              <w:rPr>
                <w:sz w:val="24"/>
                <w:szCs w:val="24"/>
              </w:rPr>
              <w:t>л</w:t>
            </w:r>
            <w:r w:rsidRPr="00C95B7D">
              <w:rPr>
                <w:sz w:val="24"/>
                <w:szCs w:val="24"/>
              </w:rPr>
              <w:t>нение услуги по реализации проектов в области культуры и туризма, организ</w:t>
            </w:r>
            <w:r w:rsidRPr="00C95B7D">
              <w:rPr>
                <w:sz w:val="24"/>
                <w:szCs w:val="24"/>
              </w:rPr>
              <w:t>а</w:t>
            </w:r>
            <w:r w:rsidRPr="00C95B7D">
              <w:rPr>
                <w:sz w:val="24"/>
                <w:szCs w:val="24"/>
              </w:rPr>
              <w:t>ции летного отдыха детей и спортивных мероприятий.</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t>15.</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Реализация Плана мер</w:t>
            </w:r>
            <w:r w:rsidRPr="00C95B7D">
              <w:rPr>
                <w:sz w:val="24"/>
                <w:szCs w:val="24"/>
              </w:rPr>
              <w:t>о</w:t>
            </w:r>
            <w:r w:rsidRPr="00C95B7D">
              <w:rPr>
                <w:sz w:val="24"/>
                <w:szCs w:val="24"/>
              </w:rPr>
              <w:t>приятий по реализации «дорожной карты» «Ра</w:t>
            </w:r>
            <w:r w:rsidRPr="00C95B7D">
              <w:rPr>
                <w:sz w:val="24"/>
                <w:szCs w:val="24"/>
              </w:rPr>
              <w:t>з</w:t>
            </w:r>
            <w:r w:rsidRPr="00C95B7D">
              <w:rPr>
                <w:sz w:val="24"/>
                <w:szCs w:val="24"/>
              </w:rPr>
              <w:t>витие конкуренции в Ханты-Мансийском а</w:t>
            </w:r>
            <w:r w:rsidRPr="00C95B7D">
              <w:rPr>
                <w:sz w:val="24"/>
                <w:szCs w:val="24"/>
              </w:rPr>
              <w:t>в</w:t>
            </w:r>
            <w:r w:rsidRPr="00C95B7D">
              <w:rPr>
                <w:sz w:val="24"/>
                <w:szCs w:val="24"/>
              </w:rPr>
              <w:t>тономном округе – Югре» на территории района»</w:t>
            </w:r>
          </w:p>
        </w:tc>
        <w:tc>
          <w:tcPr>
            <w:tcW w:w="787"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комитет экономики администрации рай</w:t>
            </w:r>
            <w:r w:rsidRPr="00C95B7D">
              <w:rPr>
                <w:sz w:val="24"/>
                <w:szCs w:val="24"/>
              </w:rPr>
              <w:t>о</w:t>
            </w:r>
            <w:r w:rsidRPr="00C95B7D">
              <w:rPr>
                <w:sz w:val="24"/>
                <w:szCs w:val="24"/>
              </w:rPr>
              <w:t xml:space="preserve">на; </w:t>
            </w:r>
          </w:p>
          <w:p w:rsidR="00B463A0" w:rsidRPr="00C95B7D" w:rsidRDefault="00B463A0" w:rsidP="00204478">
            <w:pPr>
              <w:jc w:val="both"/>
              <w:rPr>
                <w:sz w:val="24"/>
                <w:szCs w:val="24"/>
              </w:rPr>
            </w:pPr>
            <w:r w:rsidRPr="00C95B7D">
              <w:rPr>
                <w:sz w:val="24"/>
                <w:szCs w:val="24"/>
              </w:rPr>
              <w:t>структурные подра</w:t>
            </w:r>
            <w:r w:rsidRPr="00C95B7D">
              <w:rPr>
                <w:sz w:val="24"/>
                <w:szCs w:val="24"/>
              </w:rPr>
              <w:t>з</w:t>
            </w:r>
            <w:r w:rsidRPr="00C95B7D">
              <w:rPr>
                <w:sz w:val="24"/>
                <w:szCs w:val="24"/>
              </w:rPr>
              <w:t>деления администр</w:t>
            </w:r>
            <w:r w:rsidRPr="00C95B7D">
              <w:rPr>
                <w:sz w:val="24"/>
                <w:szCs w:val="24"/>
              </w:rPr>
              <w:t>а</w:t>
            </w:r>
            <w:r w:rsidRPr="00C95B7D">
              <w:rPr>
                <w:sz w:val="24"/>
                <w:szCs w:val="24"/>
              </w:rPr>
              <w:t>ции района, заде</w:t>
            </w:r>
            <w:r w:rsidRPr="00C95B7D">
              <w:rPr>
                <w:sz w:val="24"/>
                <w:szCs w:val="24"/>
              </w:rPr>
              <w:t>й</w:t>
            </w:r>
            <w:r w:rsidRPr="00C95B7D">
              <w:rPr>
                <w:sz w:val="24"/>
                <w:szCs w:val="24"/>
              </w:rPr>
              <w:t>ствованные в реализ</w:t>
            </w:r>
            <w:r w:rsidRPr="00C95B7D">
              <w:rPr>
                <w:sz w:val="24"/>
                <w:szCs w:val="24"/>
              </w:rPr>
              <w:t>а</w:t>
            </w:r>
            <w:r w:rsidRPr="00C95B7D">
              <w:rPr>
                <w:sz w:val="24"/>
                <w:szCs w:val="24"/>
              </w:rPr>
              <w:t>ции мер</w:t>
            </w:r>
            <w:r w:rsidRPr="00C95B7D">
              <w:rPr>
                <w:sz w:val="24"/>
                <w:szCs w:val="24"/>
              </w:rPr>
              <w:t>о</w:t>
            </w:r>
            <w:r w:rsidRPr="00C95B7D">
              <w:rPr>
                <w:sz w:val="24"/>
                <w:szCs w:val="24"/>
              </w:rPr>
              <w:t>приятий по развитию конкуре</w:t>
            </w:r>
            <w:r w:rsidRPr="00C95B7D">
              <w:rPr>
                <w:sz w:val="24"/>
                <w:szCs w:val="24"/>
              </w:rPr>
              <w:t>н</w:t>
            </w:r>
            <w:r w:rsidRPr="00C95B7D">
              <w:rPr>
                <w:sz w:val="24"/>
                <w:szCs w:val="24"/>
              </w:rPr>
              <w:t>ции</w:t>
            </w:r>
          </w:p>
        </w:tc>
        <w:tc>
          <w:tcPr>
            <w:tcW w:w="48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t>ежеква</w:t>
            </w:r>
            <w:r w:rsidRPr="00C95B7D">
              <w:rPr>
                <w:sz w:val="24"/>
                <w:szCs w:val="24"/>
              </w:rPr>
              <w:t>р</w:t>
            </w:r>
            <w:r w:rsidRPr="00C95B7D">
              <w:rPr>
                <w:sz w:val="24"/>
                <w:szCs w:val="24"/>
              </w:rPr>
              <w:t>тально</w:t>
            </w: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D32785">
            <w:pPr>
              <w:jc w:val="both"/>
              <w:rPr>
                <w:sz w:val="24"/>
                <w:szCs w:val="24"/>
              </w:rPr>
            </w:pPr>
            <w:r w:rsidRPr="00C95B7D">
              <w:rPr>
                <w:sz w:val="24"/>
                <w:szCs w:val="24"/>
              </w:rPr>
              <w:t>Ежеквартально в адрес Департамента экономического развития Ханты-Мансийского автономного округа – Югры направляется информация о ходе р</w:t>
            </w:r>
            <w:r w:rsidRPr="00C95B7D">
              <w:rPr>
                <w:sz w:val="24"/>
                <w:szCs w:val="24"/>
              </w:rPr>
              <w:t>е</w:t>
            </w:r>
            <w:r w:rsidRPr="00C95B7D">
              <w:rPr>
                <w:sz w:val="24"/>
                <w:szCs w:val="24"/>
              </w:rPr>
              <w:t>ализации мероприятий распоряжения Правительства Ханты-Мансийского авт</w:t>
            </w:r>
            <w:r w:rsidRPr="00C95B7D">
              <w:rPr>
                <w:sz w:val="24"/>
                <w:szCs w:val="24"/>
              </w:rPr>
              <w:t>о</w:t>
            </w:r>
            <w:r w:rsidRPr="00C95B7D">
              <w:rPr>
                <w:sz w:val="24"/>
                <w:szCs w:val="24"/>
              </w:rPr>
              <w:t>номного округа – Югры от 10.07.2015 № 387-рп «О перечне приорите</w:t>
            </w:r>
            <w:r w:rsidRPr="00C95B7D">
              <w:rPr>
                <w:sz w:val="24"/>
                <w:szCs w:val="24"/>
              </w:rPr>
              <w:t>т</w:t>
            </w:r>
            <w:r w:rsidRPr="00C95B7D">
              <w:rPr>
                <w:sz w:val="24"/>
                <w:szCs w:val="24"/>
              </w:rPr>
              <w:t>ных и социально значимых рынков товаров и услуг, плане мероприятий («дорожной карте») по содействию развитию конкуренции в Ханты-Мансийском автоно</w:t>
            </w:r>
            <w:r w:rsidRPr="00C95B7D">
              <w:rPr>
                <w:sz w:val="24"/>
                <w:szCs w:val="24"/>
              </w:rPr>
              <w:t>м</w:t>
            </w:r>
            <w:r w:rsidRPr="00C95B7D">
              <w:rPr>
                <w:sz w:val="24"/>
                <w:szCs w:val="24"/>
              </w:rPr>
              <w:t>ном округе и признании утратившим силу распоряж</w:t>
            </w:r>
            <w:r w:rsidRPr="00C95B7D">
              <w:rPr>
                <w:sz w:val="24"/>
                <w:szCs w:val="24"/>
              </w:rPr>
              <w:t>е</w:t>
            </w:r>
            <w:r w:rsidRPr="00C95B7D">
              <w:rPr>
                <w:sz w:val="24"/>
                <w:szCs w:val="24"/>
              </w:rPr>
              <w:t>ния Правительства Ханты-Мансийского автономного округа- Югры от 4 июля 2014 года №382-рп «О плане мероприятий («дорожной карте») «Разв</w:t>
            </w:r>
            <w:r w:rsidRPr="00C95B7D">
              <w:rPr>
                <w:sz w:val="24"/>
                <w:szCs w:val="24"/>
              </w:rPr>
              <w:t>и</w:t>
            </w:r>
            <w:r w:rsidRPr="00C95B7D">
              <w:rPr>
                <w:sz w:val="24"/>
                <w:szCs w:val="24"/>
              </w:rPr>
              <w:t>тие конкуренции в Ханты-Мансийском автономном округе – Югре».</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t>16.</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Разработка Плана мер</w:t>
            </w:r>
            <w:r w:rsidRPr="00C95B7D">
              <w:rPr>
                <w:sz w:val="24"/>
                <w:szCs w:val="24"/>
              </w:rPr>
              <w:t>о</w:t>
            </w:r>
            <w:r w:rsidRPr="00C95B7D">
              <w:rPr>
                <w:sz w:val="24"/>
                <w:szCs w:val="24"/>
              </w:rPr>
              <w:t xml:space="preserve">приятий («дорожной карты») по внедрению успешных практик, </w:t>
            </w:r>
            <w:r w:rsidRPr="00C95B7D">
              <w:rPr>
                <w:sz w:val="24"/>
                <w:szCs w:val="24"/>
              </w:rPr>
              <w:lastRenderedPageBreak/>
              <w:t>направленных на разв</w:t>
            </w:r>
            <w:r w:rsidRPr="00C95B7D">
              <w:rPr>
                <w:sz w:val="24"/>
                <w:szCs w:val="24"/>
              </w:rPr>
              <w:t>и</w:t>
            </w:r>
            <w:r w:rsidRPr="00C95B7D">
              <w:rPr>
                <w:sz w:val="24"/>
                <w:szCs w:val="24"/>
              </w:rPr>
              <w:t>тие и поддержку малого и среднего предприн</w:t>
            </w:r>
            <w:r w:rsidRPr="00C95B7D">
              <w:rPr>
                <w:sz w:val="24"/>
                <w:szCs w:val="24"/>
              </w:rPr>
              <w:t>и</w:t>
            </w:r>
            <w:r w:rsidRPr="00C95B7D">
              <w:rPr>
                <w:sz w:val="24"/>
                <w:szCs w:val="24"/>
              </w:rPr>
              <w:t>мательства на террит</w:t>
            </w:r>
            <w:r w:rsidRPr="00C95B7D">
              <w:rPr>
                <w:sz w:val="24"/>
                <w:szCs w:val="24"/>
              </w:rPr>
              <w:t>о</w:t>
            </w:r>
            <w:r w:rsidRPr="00C95B7D">
              <w:rPr>
                <w:sz w:val="24"/>
                <w:szCs w:val="24"/>
              </w:rPr>
              <w:t>рии района</w:t>
            </w:r>
          </w:p>
        </w:tc>
        <w:tc>
          <w:tcPr>
            <w:tcW w:w="787"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lastRenderedPageBreak/>
              <w:t>комитет экономики администрации рай</w:t>
            </w:r>
            <w:r w:rsidRPr="00C95B7D">
              <w:rPr>
                <w:sz w:val="24"/>
                <w:szCs w:val="24"/>
              </w:rPr>
              <w:t>о</w:t>
            </w:r>
            <w:r w:rsidRPr="00C95B7D">
              <w:rPr>
                <w:sz w:val="24"/>
                <w:szCs w:val="24"/>
              </w:rPr>
              <w:t xml:space="preserve">на; </w:t>
            </w:r>
          </w:p>
          <w:p w:rsidR="00B463A0" w:rsidRPr="00C95B7D" w:rsidRDefault="00B463A0" w:rsidP="00204478">
            <w:pPr>
              <w:jc w:val="both"/>
              <w:rPr>
                <w:sz w:val="24"/>
                <w:szCs w:val="24"/>
              </w:rPr>
            </w:pPr>
            <w:r w:rsidRPr="00C95B7D">
              <w:rPr>
                <w:sz w:val="24"/>
                <w:szCs w:val="24"/>
              </w:rPr>
              <w:t>отдел местной пр</w:t>
            </w:r>
            <w:r w:rsidRPr="00C95B7D">
              <w:rPr>
                <w:sz w:val="24"/>
                <w:szCs w:val="24"/>
              </w:rPr>
              <w:t>о</w:t>
            </w:r>
            <w:r w:rsidRPr="00C95B7D">
              <w:rPr>
                <w:sz w:val="24"/>
                <w:szCs w:val="24"/>
              </w:rPr>
              <w:lastRenderedPageBreak/>
              <w:t>мышленности и сел</w:t>
            </w:r>
            <w:r w:rsidRPr="00C95B7D">
              <w:rPr>
                <w:sz w:val="24"/>
                <w:szCs w:val="24"/>
              </w:rPr>
              <w:t>ь</w:t>
            </w:r>
            <w:r w:rsidRPr="00C95B7D">
              <w:rPr>
                <w:sz w:val="24"/>
                <w:szCs w:val="24"/>
              </w:rPr>
              <w:t>ского хозяйства адм</w:t>
            </w:r>
            <w:r w:rsidRPr="00C95B7D">
              <w:rPr>
                <w:sz w:val="24"/>
                <w:szCs w:val="24"/>
              </w:rPr>
              <w:t>и</w:t>
            </w:r>
            <w:r w:rsidRPr="00C95B7D">
              <w:rPr>
                <w:sz w:val="24"/>
                <w:szCs w:val="24"/>
              </w:rPr>
              <w:t>нистрации ра</w:t>
            </w:r>
            <w:r w:rsidRPr="00C95B7D">
              <w:rPr>
                <w:sz w:val="24"/>
                <w:szCs w:val="24"/>
              </w:rPr>
              <w:t>й</w:t>
            </w:r>
            <w:r w:rsidRPr="00C95B7D">
              <w:rPr>
                <w:sz w:val="24"/>
                <w:szCs w:val="24"/>
              </w:rPr>
              <w:t>она;</w:t>
            </w:r>
          </w:p>
          <w:p w:rsidR="00B463A0" w:rsidRPr="00C95B7D" w:rsidRDefault="00B463A0" w:rsidP="00204478">
            <w:pPr>
              <w:jc w:val="both"/>
              <w:rPr>
                <w:sz w:val="24"/>
                <w:szCs w:val="24"/>
              </w:rPr>
            </w:pPr>
            <w:r w:rsidRPr="00C95B7D">
              <w:rPr>
                <w:sz w:val="24"/>
                <w:szCs w:val="24"/>
              </w:rPr>
              <w:t>структурные подра</w:t>
            </w:r>
            <w:r w:rsidRPr="00C95B7D">
              <w:rPr>
                <w:sz w:val="24"/>
                <w:szCs w:val="24"/>
              </w:rPr>
              <w:t>з</w:t>
            </w:r>
            <w:r w:rsidRPr="00C95B7D">
              <w:rPr>
                <w:sz w:val="24"/>
                <w:szCs w:val="24"/>
              </w:rPr>
              <w:t>деления администр</w:t>
            </w:r>
            <w:r w:rsidRPr="00C95B7D">
              <w:rPr>
                <w:sz w:val="24"/>
                <w:szCs w:val="24"/>
              </w:rPr>
              <w:t>а</w:t>
            </w:r>
            <w:r w:rsidRPr="00C95B7D">
              <w:rPr>
                <w:sz w:val="24"/>
                <w:szCs w:val="24"/>
              </w:rPr>
              <w:t>ции района</w:t>
            </w:r>
          </w:p>
        </w:tc>
        <w:tc>
          <w:tcPr>
            <w:tcW w:w="48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lastRenderedPageBreak/>
              <w:t xml:space="preserve">2017‒2018 </w:t>
            </w:r>
          </w:p>
          <w:p w:rsidR="00B463A0" w:rsidRPr="00C95B7D" w:rsidRDefault="00B463A0" w:rsidP="00204478">
            <w:pPr>
              <w:jc w:val="center"/>
              <w:rPr>
                <w:sz w:val="24"/>
                <w:szCs w:val="24"/>
              </w:rPr>
            </w:pPr>
            <w:r w:rsidRPr="00C95B7D">
              <w:rPr>
                <w:sz w:val="24"/>
                <w:szCs w:val="24"/>
              </w:rPr>
              <w:t>годы</w:t>
            </w:r>
          </w:p>
          <w:p w:rsidR="00B463A0" w:rsidRPr="00C95B7D" w:rsidRDefault="00B463A0" w:rsidP="00204478">
            <w:pPr>
              <w:jc w:val="center"/>
              <w:rPr>
                <w:sz w:val="24"/>
                <w:szCs w:val="24"/>
              </w:rPr>
            </w:pP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C17042">
            <w:pPr>
              <w:jc w:val="both"/>
              <w:rPr>
                <w:bCs/>
                <w:sz w:val="24"/>
                <w:szCs w:val="24"/>
              </w:rPr>
            </w:pPr>
            <w:r w:rsidRPr="00C95B7D">
              <w:rPr>
                <w:sz w:val="24"/>
                <w:szCs w:val="24"/>
              </w:rPr>
              <w:t>В рамках заключенного соглашения  от 09.03.2016 между администрацией ра</w:t>
            </w:r>
            <w:r w:rsidRPr="00C95B7D">
              <w:rPr>
                <w:sz w:val="24"/>
                <w:szCs w:val="24"/>
              </w:rPr>
              <w:t>й</w:t>
            </w:r>
            <w:r w:rsidRPr="00C95B7D">
              <w:rPr>
                <w:sz w:val="24"/>
                <w:szCs w:val="24"/>
              </w:rPr>
              <w:t>она и Департаментом экономического развития автономного округа о сотру</w:t>
            </w:r>
            <w:r w:rsidRPr="00C95B7D">
              <w:rPr>
                <w:sz w:val="24"/>
                <w:szCs w:val="24"/>
              </w:rPr>
              <w:t>д</w:t>
            </w:r>
            <w:r w:rsidRPr="00C95B7D">
              <w:rPr>
                <w:sz w:val="24"/>
                <w:szCs w:val="24"/>
              </w:rPr>
              <w:t xml:space="preserve">ничестве по вопросам внедрения успешных практик, </w:t>
            </w:r>
            <w:r w:rsidRPr="00C95B7D">
              <w:rPr>
                <w:bCs/>
                <w:sz w:val="24"/>
                <w:szCs w:val="24"/>
              </w:rPr>
              <w:t>Разработан и с</w:t>
            </w:r>
            <w:r w:rsidRPr="00C95B7D">
              <w:rPr>
                <w:bCs/>
                <w:sz w:val="24"/>
                <w:szCs w:val="24"/>
              </w:rPr>
              <w:t>о</w:t>
            </w:r>
            <w:r w:rsidRPr="00C95B7D">
              <w:rPr>
                <w:bCs/>
                <w:sz w:val="24"/>
                <w:szCs w:val="24"/>
              </w:rPr>
              <w:t>гласован</w:t>
            </w:r>
            <w:r w:rsidRPr="00C95B7D">
              <w:rPr>
                <w:sz w:val="24"/>
                <w:szCs w:val="24"/>
              </w:rPr>
              <w:t xml:space="preserve"> План мероприятий по внедрению успешных практик на территории Муниц</w:t>
            </w:r>
            <w:r w:rsidRPr="00C95B7D">
              <w:rPr>
                <w:sz w:val="24"/>
                <w:szCs w:val="24"/>
              </w:rPr>
              <w:t>и</w:t>
            </w:r>
            <w:r w:rsidRPr="00C95B7D">
              <w:rPr>
                <w:sz w:val="24"/>
                <w:szCs w:val="24"/>
              </w:rPr>
              <w:lastRenderedPageBreak/>
              <w:t>пального образования Нижневартовский район, вошедших в Атлас муниц</w:t>
            </w:r>
            <w:r w:rsidRPr="00C95B7D">
              <w:rPr>
                <w:sz w:val="24"/>
                <w:szCs w:val="24"/>
              </w:rPr>
              <w:t>и</w:t>
            </w:r>
            <w:r w:rsidRPr="00C95B7D">
              <w:rPr>
                <w:sz w:val="24"/>
                <w:szCs w:val="24"/>
              </w:rPr>
              <w:t>пальных практик АНО «Агентство стратегических инициатив по продвижению новых проектов», согласован Экспертной группой. Планом предусмотрено внедрить на территории района 11 успешных практик, за 2017 год все 11 пра</w:t>
            </w:r>
            <w:r w:rsidRPr="00C95B7D">
              <w:rPr>
                <w:sz w:val="24"/>
                <w:szCs w:val="24"/>
              </w:rPr>
              <w:t>к</w:t>
            </w:r>
            <w:r w:rsidRPr="00C95B7D">
              <w:rPr>
                <w:sz w:val="24"/>
                <w:szCs w:val="24"/>
              </w:rPr>
              <w:t>тики полностью внедрены.</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color w:val="FF0000"/>
                <w:sz w:val="24"/>
                <w:szCs w:val="24"/>
              </w:rPr>
            </w:pPr>
            <w:r w:rsidRPr="00C95B7D">
              <w:rPr>
                <w:sz w:val="24"/>
                <w:szCs w:val="24"/>
              </w:rPr>
              <w:lastRenderedPageBreak/>
              <w:t>17.</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Внедрение механизма оценки регулирующего воздействия и эксперт</w:t>
            </w:r>
            <w:r w:rsidRPr="00C95B7D">
              <w:rPr>
                <w:sz w:val="24"/>
                <w:szCs w:val="24"/>
              </w:rPr>
              <w:t>и</w:t>
            </w:r>
            <w:r w:rsidRPr="00C95B7D">
              <w:rPr>
                <w:sz w:val="24"/>
                <w:szCs w:val="24"/>
              </w:rPr>
              <w:t>зы муниципальных но</w:t>
            </w:r>
            <w:r w:rsidRPr="00C95B7D">
              <w:rPr>
                <w:sz w:val="24"/>
                <w:szCs w:val="24"/>
              </w:rPr>
              <w:t>р</w:t>
            </w:r>
            <w:r w:rsidRPr="00C95B7D">
              <w:rPr>
                <w:sz w:val="24"/>
                <w:szCs w:val="24"/>
              </w:rPr>
              <w:t>мативных правовых а</w:t>
            </w:r>
            <w:r w:rsidRPr="00C95B7D">
              <w:rPr>
                <w:sz w:val="24"/>
                <w:szCs w:val="24"/>
              </w:rPr>
              <w:t>к</w:t>
            </w:r>
            <w:r w:rsidRPr="00C95B7D">
              <w:rPr>
                <w:sz w:val="24"/>
                <w:szCs w:val="24"/>
              </w:rPr>
              <w:t>тов</w:t>
            </w:r>
          </w:p>
        </w:tc>
        <w:tc>
          <w:tcPr>
            <w:tcW w:w="787"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комитет экономики администрации рай</w:t>
            </w:r>
            <w:r w:rsidRPr="00C95B7D">
              <w:rPr>
                <w:sz w:val="24"/>
                <w:szCs w:val="24"/>
              </w:rPr>
              <w:t>о</w:t>
            </w:r>
            <w:r w:rsidRPr="00C95B7D">
              <w:rPr>
                <w:sz w:val="24"/>
                <w:szCs w:val="24"/>
              </w:rPr>
              <w:t>на;</w:t>
            </w:r>
          </w:p>
          <w:p w:rsidR="00B463A0" w:rsidRPr="00C95B7D" w:rsidRDefault="00B463A0" w:rsidP="00204478">
            <w:pPr>
              <w:jc w:val="both"/>
              <w:rPr>
                <w:sz w:val="24"/>
                <w:szCs w:val="24"/>
              </w:rPr>
            </w:pPr>
            <w:r w:rsidRPr="00C95B7D">
              <w:rPr>
                <w:sz w:val="24"/>
                <w:szCs w:val="24"/>
              </w:rPr>
              <w:t>структурные подра</w:t>
            </w:r>
            <w:r w:rsidRPr="00C95B7D">
              <w:rPr>
                <w:sz w:val="24"/>
                <w:szCs w:val="24"/>
              </w:rPr>
              <w:t>з</w:t>
            </w:r>
            <w:r w:rsidRPr="00C95B7D">
              <w:rPr>
                <w:sz w:val="24"/>
                <w:szCs w:val="24"/>
              </w:rPr>
              <w:t>деления администр</w:t>
            </w:r>
            <w:r w:rsidRPr="00C95B7D">
              <w:rPr>
                <w:sz w:val="24"/>
                <w:szCs w:val="24"/>
              </w:rPr>
              <w:t>а</w:t>
            </w:r>
            <w:r w:rsidRPr="00C95B7D">
              <w:rPr>
                <w:sz w:val="24"/>
                <w:szCs w:val="24"/>
              </w:rPr>
              <w:t>ции района (разрабо</w:t>
            </w:r>
            <w:r w:rsidRPr="00C95B7D">
              <w:rPr>
                <w:sz w:val="24"/>
                <w:szCs w:val="24"/>
              </w:rPr>
              <w:t>т</w:t>
            </w:r>
            <w:r w:rsidRPr="00C95B7D">
              <w:rPr>
                <w:sz w:val="24"/>
                <w:szCs w:val="24"/>
              </w:rPr>
              <w:t>чики НПА)</w:t>
            </w:r>
          </w:p>
        </w:tc>
        <w:tc>
          <w:tcPr>
            <w:tcW w:w="48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t>до 01.01.2017</w:t>
            </w: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153B30">
            <w:pPr>
              <w:jc w:val="both"/>
              <w:rPr>
                <w:sz w:val="24"/>
                <w:szCs w:val="24"/>
              </w:rPr>
            </w:pPr>
            <w:r w:rsidRPr="00C95B7D">
              <w:rPr>
                <w:sz w:val="24"/>
                <w:szCs w:val="24"/>
              </w:rPr>
              <w:t>12.10.2016 года было принято  постановление администрации района от 18.07.2016 № 1726 «Об утверждении Порядка проведения оценки регулиру</w:t>
            </w:r>
            <w:r w:rsidRPr="00C95B7D">
              <w:rPr>
                <w:sz w:val="24"/>
                <w:szCs w:val="24"/>
              </w:rPr>
              <w:t>ю</w:t>
            </w:r>
            <w:r w:rsidRPr="00C95B7D">
              <w:rPr>
                <w:sz w:val="24"/>
                <w:szCs w:val="24"/>
              </w:rPr>
              <w:t>щего воздействия проектов муниципальных нормативных правовых актов а</w:t>
            </w:r>
            <w:r w:rsidRPr="00C95B7D">
              <w:rPr>
                <w:sz w:val="24"/>
                <w:szCs w:val="24"/>
              </w:rPr>
              <w:t>д</w:t>
            </w:r>
            <w:r w:rsidRPr="00C95B7D">
              <w:rPr>
                <w:sz w:val="24"/>
                <w:szCs w:val="24"/>
              </w:rPr>
              <w:t>министрации района, устанавливающих новые или изменяющие раннее пред</w:t>
            </w:r>
            <w:r w:rsidRPr="00C95B7D">
              <w:rPr>
                <w:sz w:val="24"/>
                <w:szCs w:val="24"/>
              </w:rPr>
              <w:t>у</w:t>
            </w:r>
            <w:r w:rsidRPr="00C95B7D">
              <w:rPr>
                <w:sz w:val="24"/>
                <w:szCs w:val="24"/>
              </w:rPr>
              <w:t>смотренные муниципальными нормативными правовыми актами об</w:t>
            </w:r>
            <w:r w:rsidRPr="00C95B7D">
              <w:rPr>
                <w:sz w:val="24"/>
                <w:szCs w:val="24"/>
              </w:rPr>
              <w:t>я</w:t>
            </w:r>
            <w:r w:rsidRPr="00C95B7D">
              <w:rPr>
                <w:sz w:val="24"/>
                <w:szCs w:val="24"/>
              </w:rPr>
              <w:t>занности для субъектов предпринимательской и инвестиционной деятельности, и экспе</w:t>
            </w:r>
            <w:r w:rsidRPr="00C95B7D">
              <w:rPr>
                <w:sz w:val="24"/>
                <w:szCs w:val="24"/>
              </w:rPr>
              <w:t>р</w:t>
            </w:r>
            <w:r w:rsidRPr="00C95B7D">
              <w:rPr>
                <w:sz w:val="24"/>
                <w:szCs w:val="24"/>
              </w:rPr>
              <w:t>тизы принятых администрацией района муниципальных норм</w:t>
            </w:r>
            <w:r w:rsidRPr="00C95B7D">
              <w:rPr>
                <w:sz w:val="24"/>
                <w:szCs w:val="24"/>
              </w:rPr>
              <w:t>а</w:t>
            </w:r>
            <w:r w:rsidRPr="00C95B7D">
              <w:rPr>
                <w:sz w:val="24"/>
                <w:szCs w:val="24"/>
              </w:rPr>
              <w:t>тивных правовых актов, затрагивающих вопросы осуществления предпринимательской и инв</w:t>
            </w:r>
            <w:r w:rsidRPr="00C95B7D">
              <w:rPr>
                <w:sz w:val="24"/>
                <w:szCs w:val="24"/>
              </w:rPr>
              <w:t>е</w:t>
            </w:r>
            <w:r w:rsidRPr="00C95B7D">
              <w:rPr>
                <w:sz w:val="24"/>
                <w:szCs w:val="24"/>
              </w:rPr>
              <w:t>стиционной деятельности».</w:t>
            </w:r>
          </w:p>
          <w:p w:rsidR="00B463A0" w:rsidRPr="00C95B7D" w:rsidRDefault="00B463A0" w:rsidP="002D6859">
            <w:pPr>
              <w:jc w:val="both"/>
              <w:rPr>
                <w:bCs/>
                <w:sz w:val="24"/>
                <w:szCs w:val="24"/>
              </w:rPr>
            </w:pPr>
            <w:r w:rsidRPr="00C95B7D">
              <w:rPr>
                <w:sz w:val="24"/>
                <w:szCs w:val="24"/>
              </w:rPr>
              <w:t>За 2017 год подготовлено 184 заключения по оценке регулирующего возде</w:t>
            </w:r>
            <w:r w:rsidRPr="00C95B7D">
              <w:rPr>
                <w:sz w:val="24"/>
                <w:szCs w:val="24"/>
              </w:rPr>
              <w:t>й</w:t>
            </w:r>
            <w:r w:rsidRPr="00C95B7D">
              <w:rPr>
                <w:sz w:val="24"/>
                <w:szCs w:val="24"/>
              </w:rPr>
              <w:t xml:space="preserve">ствия. </w:t>
            </w:r>
          </w:p>
        </w:tc>
      </w:tr>
      <w:tr w:rsidR="007C59D5" w:rsidRPr="00204478" w:rsidTr="00431D66">
        <w:trPr>
          <w:trHeight w:val="20"/>
        </w:trPr>
        <w:tc>
          <w:tcPr>
            <w:tcW w:w="4927" w:type="pct"/>
            <w:gridSpan w:val="6"/>
            <w:tcBorders>
              <w:top w:val="single" w:sz="4" w:space="0" w:color="auto"/>
              <w:left w:val="single" w:sz="4" w:space="0" w:color="auto"/>
              <w:bottom w:val="single" w:sz="4" w:space="0" w:color="auto"/>
              <w:right w:val="single" w:sz="4" w:space="0" w:color="auto"/>
            </w:tcBorders>
            <w:hideMark/>
          </w:tcPr>
          <w:p w:rsidR="007C59D5" w:rsidRPr="00C95B7D" w:rsidRDefault="007C59D5" w:rsidP="00204478">
            <w:pPr>
              <w:jc w:val="center"/>
              <w:rPr>
                <w:b/>
                <w:sz w:val="24"/>
                <w:szCs w:val="24"/>
              </w:rPr>
            </w:pPr>
            <w:r w:rsidRPr="00C95B7D">
              <w:rPr>
                <w:b/>
                <w:sz w:val="24"/>
                <w:szCs w:val="24"/>
                <w:lang w:val="en-US"/>
              </w:rPr>
              <w:t>II</w:t>
            </w:r>
            <w:r w:rsidRPr="00C95B7D">
              <w:rPr>
                <w:b/>
                <w:sz w:val="24"/>
                <w:szCs w:val="24"/>
              </w:rPr>
              <w:t>. Повышение эффективности использования бюджетных ресурсов</w:t>
            </w:r>
          </w:p>
        </w:tc>
        <w:tc>
          <w:tcPr>
            <w:tcW w:w="73" w:type="pct"/>
            <w:tcBorders>
              <w:top w:val="single" w:sz="4" w:space="0" w:color="auto"/>
              <w:left w:val="single" w:sz="4" w:space="0" w:color="auto"/>
              <w:bottom w:val="single" w:sz="4" w:space="0" w:color="auto"/>
              <w:right w:val="single" w:sz="4" w:space="0" w:color="auto"/>
            </w:tcBorders>
          </w:tcPr>
          <w:p w:rsidR="007C59D5" w:rsidRPr="00DB3296" w:rsidRDefault="007C59D5" w:rsidP="00204478">
            <w:pPr>
              <w:jc w:val="center"/>
              <w:rPr>
                <w:b/>
                <w:sz w:val="24"/>
                <w:szCs w:val="24"/>
              </w:rPr>
            </w:pP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t>18.</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Пересмотр приоритетн</w:t>
            </w:r>
            <w:r w:rsidRPr="00C95B7D">
              <w:rPr>
                <w:sz w:val="24"/>
                <w:szCs w:val="24"/>
              </w:rPr>
              <w:t>о</w:t>
            </w:r>
            <w:r w:rsidRPr="00C95B7D">
              <w:rPr>
                <w:sz w:val="24"/>
                <w:szCs w:val="24"/>
              </w:rPr>
              <w:t>сти мероприятий мун</w:t>
            </w:r>
            <w:r w:rsidRPr="00C95B7D">
              <w:rPr>
                <w:sz w:val="24"/>
                <w:szCs w:val="24"/>
              </w:rPr>
              <w:t>и</w:t>
            </w:r>
            <w:r w:rsidRPr="00C95B7D">
              <w:rPr>
                <w:sz w:val="24"/>
                <w:szCs w:val="24"/>
              </w:rPr>
              <w:t>ципальных и ведо</w:t>
            </w:r>
            <w:r w:rsidRPr="00C95B7D">
              <w:rPr>
                <w:sz w:val="24"/>
                <w:szCs w:val="24"/>
              </w:rPr>
              <w:t>м</w:t>
            </w:r>
            <w:r w:rsidRPr="00C95B7D">
              <w:rPr>
                <w:sz w:val="24"/>
                <w:szCs w:val="24"/>
              </w:rPr>
              <w:t>ственных целевых пр</w:t>
            </w:r>
            <w:r w:rsidRPr="00C95B7D">
              <w:rPr>
                <w:sz w:val="24"/>
                <w:szCs w:val="24"/>
              </w:rPr>
              <w:t>о</w:t>
            </w:r>
            <w:r w:rsidRPr="00C95B7D">
              <w:rPr>
                <w:sz w:val="24"/>
                <w:szCs w:val="24"/>
              </w:rPr>
              <w:t>грамм</w:t>
            </w:r>
            <w:r w:rsidRPr="00C95B7D">
              <w:rPr>
                <w:sz w:val="24"/>
                <w:szCs w:val="24"/>
                <w:lang w:eastAsia="en-US"/>
              </w:rPr>
              <w:t xml:space="preserve"> в целях повыш</w:t>
            </w:r>
            <w:r w:rsidRPr="00C95B7D">
              <w:rPr>
                <w:sz w:val="24"/>
                <w:szCs w:val="24"/>
                <w:lang w:eastAsia="en-US"/>
              </w:rPr>
              <w:t>е</w:t>
            </w:r>
            <w:r w:rsidRPr="00C95B7D">
              <w:rPr>
                <w:sz w:val="24"/>
                <w:szCs w:val="24"/>
                <w:lang w:eastAsia="en-US"/>
              </w:rPr>
              <w:t>ния эффективности и</w:t>
            </w:r>
            <w:r w:rsidRPr="00C95B7D">
              <w:rPr>
                <w:sz w:val="24"/>
                <w:szCs w:val="24"/>
                <w:lang w:eastAsia="en-US"/>
              </w:rPr>
              <w:t>с</w:t>
            </w:r>
            <w:r w:rsidRPr="00C95B7D">
              <w:rPr>
                <w:sz w:val="24"/>
                <w:szCs w:val="24"/>
                <w:lang w:eastAsia="en-US"/>
              </w:rPr>
              <w:t>пользования бюджетных ресурсов</w:t>
            </w:r>
          </w:p>
        </w:tc>
        <w:tc>
          <w:tcPr>
            <w:tcW w:w="72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ответственные и</w:t>
            </w:r>
            <w:r w:rsidRPr="00C95B7D">
              <w:rPr>
                <w:sz w:val="24"/>
                <w:szCs w:val="24"/>
              </w:rPr>
              <w:t>с</w:t>
            </w:r>
            <w:r w:rsidRPr="00C95B7D">
              <w:rPr>
                <w:sz w:val="24"/>
                <w:szCs w:val="24"/>
              </w:rPr>
              <w:t>полнители пр</w:t>
            </w:r>
            <w:r w:rsidRPr="00C95B7D">
              <w:rPr>
                <w:sz w:val="24"/>
                <w:szCs w:val="24"/>
              </w:rPr>
              <w:t>о</w:t>
            </w:r>
            <w:r w:rsidRPr="00C95B7D">
              <w:rPr>
                <w:sz w:val="24"/>
                <w:szCs w:val="24"/>
              </w:rPr>
              <w:t xml:space="preserve">грамм; </w:t>
            </w:r>
          </w:p>
          <w:p w:rsidR="00B463A0" w:rsidRPr="00C95B7D" w:rsidRDefault="00B463A0" w:rsidP="00204478">
            <w:pPr>
              <w:jc w:val="both"/>
              <w:rPr>
                <w:sz w:val="24"/>
                <w:szCs w:val="24"/>
              </w:rPr>
            </w:pPr>
            <w:r w:rsidRPr="00C95B7D">
              <w:rPr>
                <w:sz w:val="24"/>
                <w:szCs w:val="24"/>
              </w:rPr>
              <w:t>комитет экономики администрации ра</w:t>
            </w:r>
            <w:r w:rsidRPr="00C95B7D">
              <w:rPr>
                <w:sz w:val="24"/>
                <w:szCs w:val="24"/>
              </w:rPr>
              <w:t>й</w:t>
            </w:r>
            <w:r w:rsidRPr="00C95B7D">
              <w:rPr>
                <w:sz w:val="24"/>
                <w:szCs w:val="24"/>
              </w:rPr>
              <w:t>она, департамент финансов админ</w:t>
            </w:r>
            <w:r w:rsidRPr="00C95B7D">
              <w:rPr>
                <w:sz w:val="24"/>
                <w:szCs w:val="24"/>
              </w:rPr>
              <w:t>и</w:t>
            </w:r>
            <w:r w:rsidRPr="00C95B7D">
              <w:rPr>
                <w:sz w:val="24"/>
                <w:szCs w:val="24"/>
              </w:rPr>
              <w:t xml:space="preserve">страции района </w:t>
            </w:r>
          </w:p>
        </w:tc>
        <w:tc>
          <w:tcPr>
            <w:tcW w:w="546" w:type="pct"/>
            <w:gridSpan w:val="2"/>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center"/>
              <w:rPr>
                <w:sz w:val="24"/>
                <w:szCs w:val="24"/>
              </w:rPr>
            </w:pPr>
            <w:r w:rsidRPr="00C95B7D">
              <w:rPr>
                <w:sz w:val="24"/>
                <w:szCs w:val="24"/>
              </w:rPr>
              <w:t xml:space="preserve">2017‒2018 </w:t>
            </w:r>
          </w:p>
          <w:p w:rsidR="00B463A0" w:rsidRPr="00C95B7D" w:rsidRDefault="00B463A0" w:rsidP="00204478">
            <w:pPr>
              <w:jc w:val="center"/>
              <w:rPr>
                <w:sz w:val="24"/>
                <w:szCs w:val="24"/>
              </w:rPr>
            </w:pPr>
            <w:r w:rsidRPr="00C95B7D">
              <w:rPr>
                <w:sz w:val="24"/>
                <w:szCs w:val="24"/>
              </w:rPr>
              <w:t>годы</w:t>
            </w:r>
          </w:p>
          <w:p w:rsidR="00B463A0" w:rsidRPr="00C95B7D" w:rsidRDefault="00B463A0" w:rsidP="00204478">
            <w:pPr>
              <w:jc w:val="center"/>
              <w:rPr>
                <w:sz w:val="24"/>
                <w:szCs w:val="24"/>
              </w:rPr>
            </w:pPr>
          </w:p>
        </w:tc>
        <w:tc>
          <w:tcPr>
            <w:tcW w:w="2615" w:type="pct"/>
            <w:tcBorders>
              <w:top w:val="single" w:sz="4" w:space="0" w:color="auto"/>
              <w:left w:val="single" w:sz="4" w:space="0" w:color="auto"/>
              <w:bottom w:val="single" w:sz="4" w:space="0" w:color="auto"/>
              <w:right w:val="single" w:sz="4" w:space="0" w:color="auto"/>
            </w:tcBorders>
          </w:tcPr>
          <w:p w:rsidR="00C13AD6" w:rsidRPr="00C95B7D" w:rsidRDefault="00C13AD6" w:rsidP="00C13AD6">
            <w:pPr>
              <w:tabs>
                <w:tab w:val="left" w:pos="13325"/>
              </w:tabs>
              <w:jc w:val="both"/>
              <w:rPr>
                <w:sz w:val="24"/>
                <w:szCs w:val="24"/>
              </w:rPr>
            </w:pPr>
            <w:r w:rsidRPr="00C95B7D">
              <w:rPr>
                <w:bCs/>
                <w:sz w:val="24"/>
                <w:szCs w:val="24"/>
              </w:rPr>
              <w:t>В соответствии с пост</w:t>
            </w:r>
            <w:r w:rsidRPr="00C95B7D">
              <w:rPr>
                <w:bCs/>
                <w:sz w:val="24"/>
                <w:szCs w:val="24"/>
              </w:rPr>
              <w:t>а</w:t>
            </w:r>
            <w:r w:rsidRPr="00C95B7D">
              <w:rPr>
                <w:bCs/>
                <w:sz w:val="24"/>
                <w:szCs w:val="24"/>
              </w:rPr>
              <w:t xml:space="preserve">новлением администрации района от 31.01.2017 №95 «О мерах по реализации решения Думы района «О бюджете района на 2017 год и на плановый период 2018 и2019 годов» принят план </w:t>
            </w:r>
            <w:r w:rsidRPr="00C95B7D">
              <w:rPr>
                <w:sz w:val="24"/>
                <w:szCs w:val="24"/>
              </w:rPr>
              <w:t>мероприятий по росту д</w:t>
            </w:r>
            <w:r w:rsidRPr="00C95B7D">
              <w:rPr>
                <w:sz w:val="24"/>
                <w:szCs w:val="24"/>
              </w:rPr>
              <w:t>о</w:t>
            </w:r>
            <w:r w:rsidRPr="00C95B7D">
              <w:rPr>
                <w:sz w:val="24"/>
                <w:szCs w:val="24"/>
              </w:rPr>
              <w:t>ходов, оптимизации расходов бюджета и сокращению муниципал</w:t>
            </w:r>
            <w:r w:rsidRPr="00C95B7D">
              <w:rPr>
                <w:sz w:val="24"/>
                <w:szCs w:val="24"/>
              </w:rPr>
              <w:t>ь</w:t>
            </w:r>
            <w:r w:rsidRPr="00C95B7D">
              <w:rPr>
                <w:sz w:val="24"/>
                <w:szCs w:val="24"/>
              </w:rPr>
              <w:t>ного долга района на 2017 год и плановый период 2018−2019 годов. Бюдже</w:t>
            </w:r>
            <w:r w:rsidRPr="00C95B7D">
              <w:rPr>
                <w:sz w:val="24"/>
                <w:szCs w:val="24"/>
              </w:rPr>
              <w:t>т</w:t>
            </w:r>
            <w:r w:rsidRPr="00C95B7D">
              <w:rPr>
                <w:sz w:val="24"/>
                <w:szCs w:val="24"/>
              </w:rPr>
              <w:t>ный эффект от реал</w:t>
            </w:r>
            <w:r w:rsidRPr="00C95B7D">
              <w:rPr>
                <w:sz w:val="24"/>
                <w:szCs w:val="24"/>
              </w:rPr>
              <w:t>и</w:t>
            </w:r>
            <w:r w:rsidRPr="00C95B7D">
              <w:rPr>
                <w:sz w:val="24"/>
                <w:szCs w:val="24"/>
              </w:rPr>
              <w:t>зации плана в 2017 году составил 243 151,9 тыс. рублей.</w:t>
            </w:r>
          </w:p>
          <w:p w:rsidR="00B463A0" w:rsidRPr="00C95B7D" w:rsidRDefault="00B463A0" w:rsidP="008A1B15">
            <w:pPr>
              <w:jc w:val="both"/>
              <w:rPr>
                <w:bCs/>
                <w:sz w:val="24"/>
                <w:szCs w:val="24"/>
              </w:rPr>
            </w:pP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t>19</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F65F2C">
            <w:pPr>
              <w:widowControl w:val="0"/>
              <w:autoSpaceDE w:val="0"/>
              <w:autoSpaceDN w:val="0"/>
              <w:adjustRightInd w:val="0"/>
              <w:jc w:val="both"/>
              <w:rPr>
                <w:sz w:val="24"/>
                <w:szCs w:val="24"/>
              </w:rPr>
            </w:pPr>
            <w:r w:rsidRPr="00C95B7D">
              <w:rPr>
                <w:sz w:val="24"/>
                <w:szCs w:val="24"/>
              </w:rPr>
              <w:t>Провести анализ Пере</w:t>
            </w:r>
            <w:r w:rsidRPr="00C95B7D">
              <w:rPr>
                <w:sz w:val="24"/>
                <w:szCs w:val="24"/>
              </w:rPr>
              <w:t>ч</w:t>
            </w:r>
            <w:r w:rsidRPr="00C95B7D">
              <w:rPr>
                <w:sz w:val="24"/>
                <w:szCs w:val="24"/>
              </w:rPr>
              <w:t>ня строек и объектов, подлежащих строител</w:t>
            </w:r>
            <w:r w:rsidRPr="00C95B7D">
              <w:rPr>
                <w:sz w:val="24"/>
                <w:szCs w:val="24"/>
              </w:rPr>
              <w:t>ь</w:t>
            </w:r>
            <w:r w:rsidRPr="00C95B7D">
              <w:rPr>
                <w:sz w:val="24"/>
                <w:szCs w:val="24"/>
              </w:rPr>
              <w:t>ству, реконструкции, модернизации и прио</w:t>
            </w:r>
            <w:r w:rsidRPr="00C95B7D">
              <w:rPr>
                <w:sz w:val="24"/>
                <w:szCs w:val="24"/>
              </w:rPr>
              <w:t>б</w:t>
            </w:r>
            <w:r w:rsidRPr="00C95B7D">
              <w:rPr>
                <w:sz w:val="24"/>
                <w:szCs w:val="24"/>
              </w:rPr>
              <w:t>ретению по Нижнева</w:t>
            </w:r>
            <w:r w:rsidRPr="00C95B7D">
              <w:rPr>
                <w:sz w:val="24"/>
                <w:szCs w:val="24"/>
              </w:rPr>
              <w:t>р</w:t>
            </w:r>
            <w:r w:rsidRPr="00C95B7D">
              <w:rPr>
                <w:sz w:val="24"/>
                <w:szCs w:val="24"/>
              </w:rPr>
              <w:t xml:space="preserve">товскому району, на очередной финансовый </w:t>
            </w:r>
            <w:r w:rsidRPr="00C95B7D">
              <w:rPr>
                <w:sz w:val="24"/>
                <w:szCs w:val="24"/>
              </w:rPr>
              <w:lastRenderedPageBreak/>
              <w:t>2017 год с целью опр</w:t>
            </w:r>
            <w:r w:rsidRPr="00C95B7D">
              <w:rPr>
                <w:sz w:val="24"/>
                <w:szCs w:val="24"/>
              </w:rPr>
              <w:t>е</w:t>
            </w:r>
            <w:r w:rsidRPr="00C95B7D">
              <w:rPr>
                <w:sz w:val="24"/>
                <w:szCs w:val="24"/>
              </w:rPr>
              <w:t>деления приоритетов и направл</w:t>
            </w:r>
            <w:r w:rsidRPr="00C95B7D">
              <w:rPr>
                <w:sz w:val="24"/>
                <w:szCs w:val="24"/>
              </w:rPr>
              <w:t>е</w:t>
            </w:r>
            <w:r w:rsidRPr="00C95B7D">
              <w:rPr>
                <w:sz w:val="24"/>
                <w:szCs w:val="24"/>
              </w:rPr>
              <w:t>ния бюджетных средств на строител</w:t>
            </w:r>
            <w:r w:rsidRPr="00C95B7D">
              <w:rPr>
                <w:sz w:val="24"/>
                <w:szCs w:val="24"/>
              </w:rPr>
              <w:t>ь</w:t>
            </w:r>
            <w:r w:rsidRPr="00C95B7D">
              <w:rPr>
                <w:sz w:val="24"/>
                <w:szCs w:val="24"/>
              </w:rPr>
              <w:t>ство, реко</w:t>
            </w:r>
            <w:r w:rsidRPr="00C95B7D">
              <w:rPr>
                <w:sz w:val="24"/>
                <w:szCs w:val="24"/>
              </w:rPr>
              <w:t>н</w:t>
            </w:r>
            <w:r w:rsidRPr="00C95B7D">
              <w:rPr>
                <w:sz w:val="24"/>
                <w:szCs w:val="24"/>
              </w:rPr>
              <w:t>струкцию, капитальный ремонт объектов с высокой ст</w:t>
            </w:r>
            <w:r w:rsidRPr="00C95B7D">
              <w:rPr>
                <w:sz w:val="24"/>
                <w:szCs w:val="24"/>
              </w:rPr>
              <w:t>е</w:t>
            </w:r>
            <w:r w:rsidRPr="00C95B7D">
              <w:rPr>
                <w:sz w:val="24"/>
                <w:szCs w:val="24"/>
              </w:rPr>
              <w:t>пенью готовности</w:t>
            </w:r>
          </w:p>
        </w:tc>
        <w:tc>
          <w:tcPr>
            <w:tcW w:w="72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widowControl w:val="0"/>
              <w:autoSpaceDE w:val="0"/>
              <w:autoSpaceDN w:val="0"/>
              <w:adjustRightInd w:val="0"/>
              <w:jc w:val="both"/>
              <w:rPr>
                <w:sz w:val="24"/>
                <w:szCs w:val="24"/>
              </w:rPr>
            </w:pPr>
            <w:r w:rsidRPr="00C95B7D">
              <w:rPr>
                <w:sz w:val="24"/>
                <w:szCs w:val="24"/>
              </w:rPr>
              <w:lastRenderedPageBreak/>
              <w:t>заместитель главы района по жили</w:t>
            </w:r>
            <w:r w:rsidRPr="00C95B7D">
              <w:rPr>
                <w:sz w:val="24"/>
                <w:szCs w:val="24"/>
              </w:rPr>
              <w:t>щ</w:t>
            </w:r>
            <w:r w:rsidRPr="00C95B7D">
              <w:rPr>
                <w:sz w:val="24"/>
                <w:szCs w:val="24"/>
              </w:rPr>
              <w:t>но-коммунальному хозяйству и стро</w:t>
            </w:r>
            <w:r w:rsidRPr="00C95B7D">
              <w:rPr>
                <w:sz w:val="24"/>
                <w:szCs w:val="24"/>
              </w:rPr>
              <w:t>и</w:t>
            </w:r>
            <w:r w:rsidRPr="00C95B7D">
              <w:rPr>
                <w:sz w:val="24"/>
                <w:szCs w:val="24"/>
              </w:rPr>
              <w:t>тельству;</w:t>
            </w:r>
          </w:p>
          <w:p w:rsidR="00B463A0" w:rsidRPr="00C95B7D" w:rsidRDefault="00B463A0" w:rsidP="00204478">
            <w:pPr>
              <w:widowControl w:val="0"/>
              <w:autoSpaceDE w:val="0"/>
              <w:autoSpaceDN w:val="0"/>
              <w:adjustRightInd w:val="0"/>
              <w:jc w:val="both"/>
              <w:rPr>
                <w:sz w:val="24"/>
                <w:szCs w:val="24"/>
              </w:rPr>
            </w:pPr>
            <w:r w:rsidRPr="00C95B7D">
              <w:rPr>
                <w:sz w:val="24"/>
                <w:szCs w:val="24"/>
              </w:rPr>
              <w:t>муниципальное к</w:t>
            </w:r>
            <w:r w:rsidRPr="00C95B7D">
              <w:rPr>
                <w:sz w:val="24"/>
                <w:szCs w:val="24"/>
              </w:rPr>
              <w:t>а</w:t>
            </w:r>
            <w:r w:rsidRPr="00C95B7D">
              <w:rPr>
                <w:sz w:val="24"/>
                <w:szCs w:val="24"/>
              </w:rPr>
              <w:t>зенное учреждение «Управление кап</w:t>
            </w:r>
            <w:r w:rsidRPr="00C95B7D">
              <w:rPr>
                <w:sz w:val="24"/>
                <w:szCs w:val="24"/>
              </w:rPr>
              <w:t>и</w:t>
            </w:r>
            <w:r w:rsidRPr="00C95B7D">
              <w:rPr>
                <w:sz w:val="24"/>
                <w:szCs w:val="24"/>
              </w:rPr>
              <w:lastRenderedPageBreak/>
              <w:t>тального строител</w:t>
            </w:r>
            <w:r w:rsidRPr="00C95B7D">
              <w:rPr>
                <w:sz w:val="24"/>
                <w:szCs w:val="24"/>
              </w:rPr>
              <w:t>ь</w:t>
            </w:r>
            <w:r w:rsidRPr="00C95B7D">
              <w:rPr>
                <w:sz w:val="24"/>
                <w:szCs w:val="24"/>
              </w:rPr>
              <w:t>ства по застройке Нижневартовского района»</w:t>
            </w:r>
          </w:p>
        </w:tc>
        <w:tc>
          <w:tcPr>
            <w:tcW w:w="546" w:type="pct"/>
            <w:gridSpan w:val="2"/>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center"/>
              <w:rPr>
                <w:sz w:val="24"/>
                <w:szCs w:val="24"/>
              </w:rPr>
            </w:pPr>
            <w:r w:rsidRPr="00C95B7D">
              <w:rPr>
                <w:sz w:val="24"/>
                <w:szCs w:val="24"/>
              </w:rPr>
              <w:lastRenderedPageBreak/>
              <w:t xml:space="preserve">2016‒2018 </w:t>
            </w:r>
          </w:p>
          <w:p w:rsidR="00B463A0" w:rsidRPr="00C95B7D" w:rsidRDefault="00B463A0" w:rsidP="00204478">
            <w:pPr>
              <w:jc w:val="center"/>
              <w:rPr>
                <w:sz w:val="24"/>
                <w:szCs w:val="24"/>
              </w:rPr>
            </w:pPr>
            <w:r w:rsidRPr="00C95B7D">
              <w:rPr>
                <w:sz w:val="24"/>
                <w:szCs w:val="24"/>
              </w:rPr>
              <w:t>годы</w:t>
            </w:r>
          </w:p>
          <w:p w:rsidR="00B463A0" w:rsidRPr="00C95B7D" w:rsidRDefault="00B463A0" w:rsidP="00204478">
            <w:pPr>
              <w:widowControl w:val="0"/>
              <w:autoSpaceDE w:val="0"/>
              <w:autoSpaceDN w:val="0"/>
              <w:adjustRightInd w:val="0"/>
              <w:jc w:val="center"/>
              <w:rPr>
                <w:sz w:val="24"/>
                <w:szCs w:val="24"/>
              </w:rPr>
            </w:pP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CF1B23">
            <w:pPr>
              <w:widowControl w:val="0"/>
              <w:autoSpaceDE w:val="0"/>
              <w:autoSpaceDN w:val="0"/>
              <w:adjustRightInd w:val="0"/>
              <w:jc w:val="both"/>
              <w:rPr>
                <w:sz w:val="24"/>
                <w:szCs w:val="24"/>
              </w:rPr>
            </w:pPr>
            <w:r w:rsidRPr="00C95B7D">
              <w:rPr>
                <w:sz w:val="24"/>
                <w:szCs w:val="24"/>
              </w:rPr>
              <w:t>На основании решений Думы района от 12.01.2017 № 130, от 11.07.2017 № 171, от 06.10.2017 № 216  в муниципальных  "Обеспечение доступным и комфор</w:t>
            </w:r>
            <w:r w:rsidRPr="00C95B7D">
              <w:rPr>
                <w:sz w:val="24"/>
                <w:szCs w:val="24"/>
              </w:rPr>
              <w:t>т</w:t>
            </w:r>
            <w:r w:rsidRPr="00C95B7D">
              <w:rPr>
                <w:sz w:val="24"/>
                <w:szCs w:val="24"/>
              </w:rPr>
              <w:t>ным жильем жителей Нижневартовского района  в 2014-2020 годах" и  “Разв</w:t>
            </w:r>
            <w:r w:rsidRPr="00C95B7D">
              <w:rPr>
                <w:sz w:val="24"/>
                <w:szCs w:val="24"/>
              </w:rPr>
              <w:t>и</w:t>
            </w:r>
            <w:r w:rsidRPr="00C95B7D">
              <w:rPr>
                <w:sz w:val="24"/>
                <w:szCs w:val="24"/>
              </w:rPr>
              <w:t>тие жилищно-коммунального комплекса и повышение энергетической эффе</w:t>
            </w:r>
            <w:r w:rsidRPr="00C95B7D">
              <w:rPr>
                <w:sz w:val="24"/>
                <w:szCs w:val="24"/>
              </w:rPr>
              <w:t>к</w:t>
            </w:r>
            <w:r w:rsidRPr="00C95B7D">
              <w:rPr>
                <w:sz w:val="24"/>
                <w:szCs w:val="24"/>
              </w:rPr>
              <w:t>тивности в Нижневартовском районе на 2018–2025 годы и на п</w:t>
            </w:r>
            <w:r w:rsidRPr="00C95B7D">
              <w:rPr>
                <w:sz w:val="24"/>
                <w:szCs w:val="24"/>
              </w:rPr>
              <w:t>е</w:t>
            </w:r>
            <w:r w:rsidRPr="00C95B7D">
              <w:rPr>
                <w:sz w:val="24"/>
                <w:szCs w:val="24"/>
              </w:rPr>
              <w:t xml:space="preserve">риод до 2030 года” утверждены мероприятиях капитального строительства и капитального ремонта в количестве 72 объектов.  </w:t>
            </w:r>
          </w:p>
        </w:tc>
      </w:tr>
      <w:tr w:rsidR="007C59D5" w:rsidRPr="00204478" w:rsidTr="00431D66">
        <w:trPr>
          <w:trHeight w:val="20"/>
        </w:trPr>
        <w:tc>
          <w:tcPr>
            <w:tcW w:w="4927" w:type="pct"/>
            <w:gridSpan w:val="6"/>
            <w:tcBorders>
              <w:top w:val="single" w:sz="4" w:space="0" w:color="auto"/>
              <w:left w:val="single" w:sz="4" w:space="0" w:color="auto"/>
              <w:bottom w:val="single" w:sz="4" w:space="0" w:color="auto"/>
              <w:right w:val="single" w:sz="4" w:space="0" w:color="auto"/>
            </w:tcBorders>
            <w:hideMark/>
          </w:tcPr>
          <w:p w:rsidR="007C59D5" w:rsidRPr="00C95B7D" w:rsidRDefault="007C59D5" w:rsidP="00204478">
            <w:pPr>
              <w:ind w:left="360"/>
              <w:jc w:val="center"/>
              <w:rPr>
                <w:b/>
                <w:sz w:val="24"/>
                <w:szCs w:val="24"/>
              </w:rPr>
            </w:pPr>
            <w:r w:rsidRPr="00C95B7D">
              <w:rPr>
                <w:b/>
                <w:sz w:val="24"/>
                <w:szCs w:val="24"/>
                <w:lang w:val="en-US"/>
              </w:rPr>
              <w:lastRenderedPageBreak/>
              <w:t>III.</w:t>
            </w:r>
            <w:r w:rsidRPr="00C95B7D">
              <w:rPr>
                <w:b/>
                <w:sz w:val="24"/>
                <w:szCs w:val="24"/>
              </w:rPr>
              <w:t xml:space="preserve"> </w:t>
            </w:r>
            <w:r w:rsidRPr="00C95B7D">
              <w:rPr>
                <w:b/>
                <w:sz w:val="24"/>
                <w:szCs w:val="24"/>
                <w:lang w:val="en-US"/>
              </w:rPr>
              <w:t>Обеспечение социальной стабильности</w:t>
            </w:r>
          </w:p>
        </w:tc>
        <w:tc>
          <w:tcPr>
            <w:tcW w:w="73" w:type="pct"/>
            <w:tcBorders>
              <w:top w:val="single" w:sz="4" w:space="0" w:color="auto"/>
              <w:left w:val="single" w:sz="4" w:space="0" w:color="auto"/>
              <w:bottom w:val="single" w:sz="4" w:space="0" w:color="auto"/>
              <w:right w:val="single" w:sz="4" w:space="0" w:color="auto"/>
            </w:tcBorders>
          </w:tcPr>
          <w:p w:rsidR="007C59D5" w:rsidRPr="00DB3296" w:rsidRDefault="007C59D5" w:rsidP="00204478">
            <w:pPr>
              <w:ind w:left="360"/>
              <w:jc w:val="center"/>
              <w:rPr>
                <w:b/>
                <w:sz w:val="24"/>
                <w:szCs w:val="24"/>
                <w:lang w:val="en-US"/>
              </w:rPr>
            </w:pP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B463A0" w:rsidP="00A0538C">
            <w:pPr>
              <w:jc w:val="center"/>
              <w:rPr>
                <w:sz w:val="24"/>
                <w:szCs w:val="24"/>
              </w:rPr>
            </w:pPr>
            <w:r w:rsidRPr="00C95B7D">
              <w:rPr>
                <w:sz w:val="24"/>
                <w:szCs w:val="24"/>
              </w:rPr>
              <w:t>2</w:t>
            </w:r>
            <w:r w:rsidR="00A0538C" w:rsidRPr="00C95B7D">
              <w:rPr>
                <w:sz w:val="24"/>
                <w:szCs w:val="24"/>
              </w:rPr>
              <w:t>0</w:t>
            </w:r>
            <w:r w:rsidRPr="00C95B7D">
              <w:rPr>
                <w:sz w:val="24"/>
                <w:szCs w:val="24"/>
              </w:rPr>
              <w:t>.</w:t>
            </w:r>
          </w:p>
        </w:tc>
        <w:tc>
          <w:tcPr>
            <w:tcW w:w="872" w:type="pct"/>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both"/>
              <w:rPr>
                <w:sz w:val="24"/>
                <w:szCs w:val="24"/>
              </w:rPr>
            </w:pPr>
            <w:r w:rsidRPr="00C95B7D">
              <w:rPr>
                <w:sz w:val="24"/>
                <w:szCs w:val="24"/>
              </w:rPr>
              <w:t>Организация временной занятости подростов в возрасте от 14 до 18 лет</w:t>
            </w:r>
          </w:p>
          <w:p w:rsidR="00B463A0" w:rsidRPr="00C95B7D" w:rsidRDefault="00B463A0" w:rsidP="00204478">
            <w:pPr>
              <w:jc w:val="both"/>
              <w:rPr>
                <w:sz w:val="24"/>
                <w:szCs w:val="24"/>
              </w:rPr>
            </w:pPr>
          </w:p>
        </w:tc>
        <w:tc>
          <w:tcPr>
            <w:tcW w:w="72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управление образ</w:t>
            </w:r>
            <w:r w:rsidRPr="00C95B7D">
              <w:rPr>
                <w:sz w:val="24"/>
                <w:szCs w:val="24"/>
              </w:rPr>
              <w:t>о</w:t>
            </w:r>
            <w:r w:rsidRPr="00C95B7D">
              <w:rPr>
                <w:sz w:val="24"/>
                <w:szCs w:val="24"/>
              </w:rPr>
              <w:t>вания и молодежной политики админ</w:t>
            </w:r>
            <w:r w:rsidRPr="00C95B7D">
              <w:rPr>
                <w:sz w:val="24"/>
                <w:szCs w:val="24"/>
              </w:rPr>
              <w:t>и</w:t>
            </w:r>
            <w:r w:rsidRPr="00C95B7D">
              <w:rPr>
                <w:sz w:val="24"/>
                <w:szCs w:val="24"/>
              </w:rPr>
              <w:t>страции района</w:t>
            </w:r>
          </w:p>
        </w:tc>
        <w:tc>
          <w:tcPr>
            <w:tcW w:w="546"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spacing w:line="254" w:lineRule="auto"/>
              <w:jc w:val="center"/>
              <w:rPr>
                <w:sz w:val="24"/>
                <w:szCs w:val="24"/>
              </w:rPr>
            </w:pPr>
            <w:r w:rsidRPr="00C95B7D">
              <w:rPr>
                <w:sz w:val="24"/>
                <w:szCs w:val="24"/>
              </w:rPr>
              <w:t>01.03.2017</w:t>
            </w: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AB70A7">
            <w:pPr>
              <w:spacing w:line="256" w:lineRule="auto"/>
              <w:jc w:val="both"/>
              <w:rPr>
                <w:sz w:val="24"/>
                <w:szCs w:val="24"/>
              </w:rPr>
            </w:pPr>
            <w:r w:rsidRPr="00C95B7D">
              <w:rPr>
                <w:sz w:val="24"/>
                <w:szCs w:val="24"/>
              </w:rPr>
              <w:t>Заключено соглашение между администрацией района и казенным учрежден</w:t>
            </w:r>
            <w:r w:rsidRPr="00C95B7D">
              <w:rPr>
                <w:sz w:val="24"/>
                <w:szCs w:val="24"/>
              </w:rPr>
              <w:t>и</w:t>
            </w:r>
            <w:r w:rsidRPr="00C95B7D">
              <w:rPr>
                <w:sz w:val="24"/>
                <w:szCs w:val="24"/>
              </w:rPr>
              <w:t>ем Ханты-Мансийского автономного округа – Югры «Нижневартовский центр занятости населения» от 27.02.2017 № 74. Сумма финансирования м</w:t>
            </w:r>
            <w:r w:rsidRPr="00C95B7D">
              <w:rPr>
                <w:sz w:val="24"/>
                <w:szCs w:val="24"/>
              </w:rPr>
              <w:t>е</w:t>
            </w:r>
            <w:r w:rsidRPr="00C95B7D">
              <w:rPr>
                <w:sz w:val="24"/>
                <w:szCs w:val="24"/>
              </w:rPr>
              <w:t>роприятий занятости из местного бюджета составляет 2 600,00 тыс. руб.</w:t>
            </w:r>
          </w:p>
          <w:p w:rsidR="00B463A0" w:rsidRPr="00C95B7D" w:rsidRDefault="00B463A0" w:rsidP="00DE341A">
            <w:pPr>
              <w:spacing w:line="256" w:lineRule="auto"/>
              <w:jc w:val="both"/>
              <w:rPr>
                <w:sz w:val="24"/>
                <w:szCs w:val="24"/>
              </w:rPr>
            </w:pPr>
            <w:r w:rsidRPr="00C95B7D">
              <w:rPr>
                <w:sz w:val="24"/>
                <w:szCs w:val="24"/>
              </w:rPr>
              <w:t>За счет средств муниципальной программы «Развитие образования в Нижнева</w:t>
            </w:r>
            <w:r w:rsidRPr="00C95B7D">
              <w:rPr>
                <w:sz w:val="24"/>
                <w:szCs w:val="24"/>
              </w:rPr>
              <w:t>р</w:t>
            </w:r>
            <w:r w:rsidRPr="00C95B7D">
              <w:rPr>
                <w:sz w:val="24"/>
                <w:szCs w:val="24"/>
              </w:rPr>
              <w:t>товском районе на 2014–2020 годы» в 2017 году через МАУ РКМЦ «Луч» тр</w:t>
            </w:r>
            <w:r w:rsidRPr="00C95B7D">
              <w:rPr>
                <w:sz w:val="24"/>
                <w:szCs w:val="24"/>
              </w:rPr>
              <w:t>у</w:t>
            </w:r>
            <w:r w:rsidRPr="00C95B7D">
              <w:rPr>
                <w:sz w:val="24"/>
                <w:szCs w:val="24"/>
              </w:rPr>
              <w:t>доустроено 493 подростка района в возрасте от 14 до 18 лет в свободное от уч</w:t>
            </w:r>
            <w:r w:rsidRPr="00C95B7D">
              <w:rPr>
                <w:sz w:val="24"/>
                <w:szCs w:val="24"/>
              </w:rPr>
              <w:t>е</w:t>
            </w:r>
            <w:r w:rsidRPr="00C95B7D">
              <w:rPr>
                <w:sz w:val="24"/>
                <w:szCs w:val="24"/>
              </w:rPr>
              <w:t xml:space="preserve">бы время. </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A0538C" w:rsidP="00204478">
            <w:pPr>
              <w:jc w:val="center"/>
              <w:rPr>
                <w:sz w:val="24"/>
                <w:szCs w:val="24"/>
              </w:rPr>
            </w:pPr>
            <w:r w:rsidRPr="00C95B7D">
              <w:rPr>
                <w:sz w:val="24"/>
                <w:szCs w:val="24"/>
              </w:rPr>
              <w:t>21</w:t>
            </w:r>
            <w:r w:rsidR="00B463A0" w:rsidRPr="00C95B7D">
              <w:rPr>
                <w:sz w:val="24"/>
                <w:szCs w:val="24"/>
              </w:rPr>
              <w:t>.</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Содействие труд</w:t>
            </w:r>
            <w:r w:rsidRPr="00C95B7D">
              <w:rPr>
                <w:sz w:val="24"/>
                <w:szCs w:val="24"/>
              </w:rPr>
              <w:t>о</w:t>
            </w:r>
            <w:r w:rsidRPr="00C95B7D">
              <w:rPr>
                <w:sz w:val="24"/>
                <w:szCs w:val="24"/>
              </w:rPr>
              <w:t>устройству жителей ра</w:t>
            </w:r>
            <w:r w:rsidRPr="00C95B7D">
              <w:rPr>
                <w:sz w:val="24"/>
                <w:szCs w:val="24"/>
              </w:rPr>
              <w:t>й</w:t>
            </w:r>
            <w:r w:rsidRPr="00C95B7D">
              <w:rPr>
                <w:sz w:val="24"/>
                <w:szCs w:val="24"/>
              </w:rPr>
              <w:t>она при исполнении м</w:t>
            </w:r>
            <w:r w:rsidRPr="00C95B7D">
              <w:rPr>
                <w:sz w:val="24"/>
                <w:szCs w:val="24"/>
              </w:rPr>
              <w:t>у</w:t>
            </w:r>
            <w:r w:rsidRPr="00C95B7D">
              <w:rPr>
                <w:sz w:val="24"/>
                <w:szCs w:val="24"/>
              </w:rPr>
              <w:t>ниципальных контрактов по строительству, реко</w:t>
            </w:r>
            <w:r w:rsidRPr="00C95B7D">
              <w:rPr>
                <w:sz w:val="24"/>
                <w:szCs w:val="24"/>
              </w:rPr>
              <w:t>н</w:t>
            </w:r>
            <w:r w:rsidRPr="00C95B7D">
              <w:rPr>
                <w:sz w:val="24"/>
                <w:szCs w:val="24"/>
              </w:rPr>
              <w:t>струкции и модерниз</w:t>
            </w:r>
            <w:r w:rsidRPr="00C95B7D">
              <w:rPr>
                <w:sz w:val="24"/>
                <w:szCs w:val="24"/>
              </w:rPr>
              <w:t>а</w:t>
            </w:r>
            <w:r w:rsidRPr="00C95B7D">
              <w:rPr>
                <w:sz w:val="24"/>
                <w:szCs w:val="24"/>
              </w:rPr>
              <w:t>ции объектов</w:t>
            </w:r>
          </w:p>
        </w:tc>
        <w:tc>
          <w:tcPr>
            <w:tcW w:w="72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заместитель главы района по жили</w:t>
            </w:r>
            <w:r w:rsidRPr="00C95B7D">
              <w:rPr>
                <w:sz w:val="24"/>
                <w:szCs w:val="24"/>
              </w:rPr>
              <w:t>щ</w:t>
            </w:r>
            <w:r w:rsidRPr="00C95B7D">
              <w:rPr>
                <w:sz w:val="24"/>
                <w:szCs w:val="24"/>
              </w:rPr>
              <w:t>но-коммунальному хозяйству и стро</w:t>
            </w:r>
            <w:r w:rsidRPr="00C95B7D">
              <w:rPr>
                <w:sz w:val="24"/>
                <w:szCs w:val="24"/>
              </w:rPr>
              <w:t>и</w:t>
            </w:r>
            <w:r w:rsidRPr="00C95B7D">
              <w:rPr>
                <w:sz w:val="24"/>
                <w:szCs w:val="24"/>
              </w:rPr>
              <w:t>тельству;</w:t>
            </w:r>
          </w:p>
          <w:p w:rsidR="00B463A0" w:rsidRPr="00C95B7D" w:rsidRDefault="00B463A0" w:rsidP="00204478">
            <w:pPr>
              <w:jc w:val="both"/>
              <w:rPr>
                <w:sz w:val="24"/>
                <w:szCs w:val="24"/>
              </w:rPr>
            </w:pPr>
            <w:r w:rsidRPr="00C95B7D">
              <w:rPr>
                <w:sz w:val="24"/>
                <w:szCs w:val="24"/>
              </w:rPr>
              <w:t>муниципальное к</w:t>
            </w:r>
            <w:r w:rsidRPr="00C95B7D">
              <w:rPr>
                <w:sz w:val="24"/>
                <w:szCs w:val="24"/>
              </w:rPr>
              <w:t>а</w:t>
            </w:r>
            <w:r w:rsidRPr="00C95B7D">
              <w:rPr>
                <w:sz w:val="24"/>
                <w:szCs w:val="24"/>
              </w:rPr>
              <w:t>зенное учреждение «Управление кап</w:t>
            </w:r>
            <w:r w:rsidRPr="00C95B7D">
              <w:rPr>
                <w:sz w:val="24"/>
                <w:szCs w:val="24"/>
              </w:rPr>
              <w:t>и</w:t>
            </w:r>
            <w:r w:rsidRPr="00C95B7D">
              <w:rPr>
                <w:sz w:val="24"/>
                <w:szCs w:val="24"/>
              </w:rPr>
              <w:t>тального строител</w:t>
            </w:r>
            <w:r w:rsidRPr="00C95B7D">
              <w:rPr>
                <w:sz w:val="24"/>
                <w:szCs w:val="24"/>
              </w:rPr>
              <w:t>ь</w:t>
            </w:r>
            <w:r w:rsidRPr="00C95B7D">
              <w:rPr>
                <w:sz w:val="24"/>
                <w:szCs w:val="24"/>
              </w:rPr>
              <w:t xml:space="preserve">ства по застройке Нижневартовского района» </w:t>
            </w:r>
          </w:p>
          <w:p w:rsidR="00B463A0" w:rsidRPr="00C95B7D" w:rsidRDefault="00B463A0" w:rsidP="00204478">
            <w:pPr>
              <w:jc w:val="both"/>
              <w:rPr>
                <w:sz w:val="24"/>
                <w:szCs w:val="24"/>
              </w:rPr>
            </w:pPr>
          </w:p>
        </w:tc>
        <w:tc>
          <w:tcPr>
            <w:tcW w:w="546" w:type="pct"/>
            <w:gridSpan w:val="2"/>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center"/>
              <w:rPr>
                <w:sz w:val="24"/>
                <w:szCs w:val="24"/>
              </w:rPr>
            </w:pPr>
            <w:r w:rsidRPr="00C95B7D">
              <w:rPr>
                <w:sz w:val="24"/>
                <w:szCs w:val="24"/>
              </w:rPr>
              <w:t xml:space="preserve">2016‒2018 </w:t>
            </w:r>
          </w:p>
          <w:p w:rsidR="00B463A0" w:rsidRPr="00C95B7D" w:rsidRDefault="00B463A0" w:rsidP="00204478">
            <w:pPr>
              <w:jc w:val="center"/>
              <w:rPr>
                <w:sz w:val="24"/>
                <w:szCs w:val="24"/>
              </w:rPr>
            </w:pPr>
            <w:r w:rsidRPr="00C95B7D">
              <w:rPr>
                <w:sz w:val="24"/>
                <w:szCs w:val="24"/>
              </w:rPr>
              <w:t>годы</w:t>
            </w:r>
          </w:p>
          <w:p w:rsidR="00B463A0" w:rsidRPr="00C95B7D" w:rsidRDefault="00B463A0" w:rsidP="00204478">
            <w:pPr>
              <w:spacing w:line="254" w:lineRule="auto"/>
              <w:jc w:val="center"/>
              <w:rPr>
                <w:sz w:val="24"/>
                <w:szCs w:val="24"/>
              </w:rPr>
            </w:pP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DE341A">
            <w:pPr>
              <w:jc w:val="both"/>
              <w:rPr>
                <w:sz w:val="24"/>
                <w:szCs w:val="24"/>
              </w:rPr>
            </w:pPr>
            <w:r w:rsidRPr="00C95B7D">
              <w:rPr>
                <w:sz w:val="24"/>
                <w:szCs w:val="24"/>
              </w:rPr>
              <w:t>При исполнении муниципальных контрактов по строительству, реконстру</w:t>
            </w:r>
            <w:r w:rsidRPr="00C95B7D">
              <w:rPr>
                <w:sz w:val="24"/>
                <w:szCs w:val="24"/>
              </w:rPr>
              <w:t>к</w:t>
            </w:r>
            <w:r w:rsidRPr="00C95B7D">
              <w:rPr>
                <w:sz w:val="24"/>
                <w:szCs w:val="24"/>
              </w:rPr>
              <w:t>ции и модернизации объектов за 2017 трудоустроено 40 жителей района, в том чи</w:t>
            </w:r>
            <w:r w:rsidRPr="00C95B7D">
              <w:rPr>
                <w:sz w:val="24"/>
                <w:szCs w:val="24"/>
              </w:rPr>
              <w:t>с</w:t>
            </w:r>
            <w:r w:rsidRPr="00C95B7D">
              <w:rPr>
                <w:sz w:val="24"/>
                <w:szCs w:val="24"/>
              </w:rPr>
              <w:t>ле  по договорам ГПХ – 10 жителей.</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A0538C" w:rsidP="00204478">
            <w:pPr>
              <w:jc w:val="center"/>
              <w:rPr>
                <w:sz w:val="24"/>
                <w:szCs w:val="24"/>
              </w:rPr>
            </w:pPr>
            <w:r w:rsidRPr="00C95B7D">
              <w:rPr>
                <w:sz w:val="24"/>
                <w:szCs w:val="24"/>
              </w:rPr>
              <w:t>22</w:t>
            </w:r>
            <w:r w:rsidR="00B463A0" w:rsidRPr="00C95B7D">
              <w:rPr>
                <w:sz w:val="24"/>
                <w:szCs w:val="24"/>
              </w:rPr>
              <w:t>.</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Обучение ремеслам представителей коре</w:t>
            </w:r>
            <w:r w:rsidRPr="00C95B7D">
              <w:rPr>
                <w:sz w:val="24"/>
                <w:szCs w:val="24"/>
              </w:rPr>
              <w:t>н</w:t>
            </w:r>
            <w:r w:rsidRPr="00C95B7D">
              <w:rPr>
                <w:sz w:val="24"/>
                <w:szCs w:val="24"/>
              </w:rPr>
              <w:t xml:space="preserve">ных малочисленных народов Севера с целью </w:t>
            </w:r>
            <w:r w:rsidRPr="00C95B7D">
              <w:rPr>
                <w:sz w:val="24"/>
                <w:szCs w:val="24"/>
              </w:rPr>
              <w:lastRenderedPageBreak/>
              <w:t>дальнейшей их самоз</w:t>
            </w:r>
            <w:r w:rsidRPr="00C95B7D">
              <w:rPr>
                <w:sz w:val="24"/>
                <w:szCs w:val="24"/>
              </w:rPr>
              <w:t>а</w:t>
            </w:r>
            <w:r w:rsidRPr="00C95B7D">
              <w:rPr>
                <w:sz w:val="24"/>
                <w:szCs w:val="24"/>
              </w:rPr>
              <w:t>нятости, заключение д</w:t>
            </w:r>
            <w:r w:rsidRPr="00C95B7D">
              <w:rPr>
                <w:sz w:val="24"/>
                <w:szCs w:val="24"/>
              </w:rPr>
              <w:t>о</w:t>
            </w:r>
            <w:r w:rsidRPr="00C95B7D">
              <w:rPr>
                <w:sz w:val="24"/>
                <w:szCs w:val="24"/>
              </w:rPr>
              <w:t>говоров на реализацию их сувенирной и другой продукции</w:t>
            </w:r>
          </w:p>
        </w:tc>
        <w:tc>
          <w:tcPr>
            <w:tcW w:w="72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lastRenderedPageBreak/>
              <w:t>управление культ</w:t>
            </w:r>
            <w:r w:rsidRPr="00C95B7D">
              <w:rPr>
                <w:sz w:val="24"/>
                <w:szCs w:val="24"/>
              </w:rPr>
              <w:t>у</w:t>
            </w:r>
            <w:r w:rsidRPr="00C95B7D">
              <w:rPr>
                <w:sz w:val="24"/>
                <w:szCs w:val="24"/>
              </w:rPr>
              <w:t>ры администрации района;</w:t>
            </w:r>
          </w:p>
          <w:p w:rsidR="00B463A0" w:rsidRPr="00C95B7D" w:rsidRDefault="00B463A0" w:rsidP="00204478">
            <w:pPr>
              <w:jc w:val="both"/>
              <w:rPr>
                <w:sz w:val="24"/>
                <w:szCs w:val="24"/>
              </w:rPr>
            </w:pPr>
            <w:r w:rsidRPr="00C95B7D">
              <w:rPr>
                <w:sz w:val="24"/>
                <w:szCs w:val="24"/>
              </w:rPr>
              <w:t>муниципальное а</w:t>
            </w:r>
            <w:r w:rsidRPr="00C95B7D">
              <w:rPr>
                <w:sz w:val="24"/>
                <w:szCs w:val="24"/>
              </w:rPr>
              <w:t>в</w:t>
            </w:r>
            <w:r w:rsidRPr="00C95B7D">
              <w:rPr>
                <w:sz w:val="24"/>
                <w:szCs w:val="24"/>
              </w:rPr>
              <w:lastRenderedPageBreak/>
              <w:t>тономное учрежд</w:t>
            </w:r>
            <w:r w:rsidRPr="00C95B7D">
              <w:rPr>
                <w:sz w:val="24"/>
                <w:szCs w:val="24"/>
              </w:rPr>
              <w:t>е</w:t>
            </w:r>
            <w:r w:rsidRPr="00C95B7D">
              <w:rPr>
                <w:sz w:val="24"/>
                <w:szCs w:val="24"/>
              </w:rPr>
              <w:t>ние «Межпоселе</w:t>
            </w:r>
            <w:r w:rsidRPr="00C95B7D">
              <w:rPr>
                <w:sz w:val="24"/>
                <w:szCs w:val="24"/>
              </w:rPr>
              <w:t>н</w:t>
            </w:r>
            <w:r w:rsidRPr="00C95B7D">
              <w:rPr>
                <w:sz w:val="24"/>
                <w:szCs w:val="24"/>
              </w:rPr>
              <w:t>ческий центр нац</w:t>
            </w:r>
            <w:r w:rsidRPr="00C95B7D">
              <w:rPr>
                <w:sz w:val="24"/>
                <w:szCs w:val="24"/>
              </w:rPr>
              <w:t>и</w:t>
            </w:r>
            <w:r w:rsidRPr="00C95B7D">
              <w:rPr>
                <w:sz w:val="24"/>
                <w:szCs w:val="24"/>
              </w:rPr>
              <w:t>ональных промы</w:t>
            </w:r>
            <w:r w:rsidRPr="00C95B7D">
              <w:rPr>
                <w:sz w:val="24"/>
                <w:szCs w:val="24"/>
              </w:rPr>
              <w:t>с</w:t>
            </w:r>
            <w:r w:rsidRPr="00C95B7D">
              <w:rPr>
                <w:sz w:val="24"/>
                <w:szCs w:val="24"/>
              </w:rPr>
              <w:t xml:space="preserve">лов и ремесел»  </w:t>
            </w:r>
          </w:p>
        </w:tc>
        <w:tc>
          <w:tcPr>
            <w:tcW w:w="546" w:type="pct"/>
            <w:gridSpan w:val="2"/>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center"/>
              <w:rPr>
                <w:sz w:val="24"/>
                <w:szCs w:val="24"/>
              </w:rPr>
            </w:pPr>
            <w:r w:rsidRPr="00C95B7D">
              <w:rPr>
                <w:sz w:val="24"/>
                <w:szCs w:val="24"/>
              </w:rPr>
              <w:lastRenderedPageBreak/>
              <w:t xml:space="preserve">2016‒2018 </w:t>
            </w:r>
          </w:p>
          <w:p w:rsidR="00B463A0" w:rsidRPr="00C95B7D" w:rsidRDefault="00B463A0" w:rsidP="00204478">
            <w:pPr>
              <w:jc w:val="center"/>
              <w:rPr>
                <w:sz w:val="24"/>
                <w:szCs w:val="24"/>
              </w:rPr>
            </w:pPr>
            <w:r w:rsidRPr="00C95B7D">
              <w:rPr>
                <w:sz w:val="24"/>
                <w:szCs w:val="24"/>
              </w:rPr>
              <w:t>годы</w:t>
            </w:r>
          </w:p>
          <w:p w:rsidR="00B463A0" w:rsidRPr="00C95B7D" w:rsidRDefault="00B463A0" w:rsidP="00204478">
            <w:pPr>
              <w:spacing w:line="254" w:lineRule="auto"/>
              <w:rPr>
                <w:sz w:val="24"/>
                <w:szCs w:val="24"/>
              </w:rPr>
            </w:pP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8C222E">
            <w:pPr>
              <w:jc w:val="both"/>
              <w:rPr>
                <w:sz w:val="24"/>
                <w:szCs w:val="24"/>
              </w:rPr>
            </w:pPr>
            <w:r w:rsidRPr="00C95B7D">
              <w:rPr>
                <w:sz w:val="24"/>
                <w:szCs w:val="24"/>
              </w:rPr>
              <w:t>За 2017 год проведены мастер-классы по бисероплетению, по обучению игре на музыкальном хантыйском инструменте, по выделке шкур, выделки олен</w:t>
            </w:r>
            <w:r w:rsidRPr="00C95B7D">
              <w:rPr>
                <w:sz w:val="24"/>
                <w:szCs w:val="24"/>
              </w:rPr>
              <w:t>ь</w:t>
            </w:r>
            <w:r w:rsidRPr="00C95B7D">
              <w:rPr>
                <w:sz w:val="24"/>
                <w:szCs w:val="24"/>
              </w:rPr>
              <w:t>их лап и лба, изготовлению рыболовной снасти, деревообработке, обработке кости, и</w:t>
            </w:r>
            <w:r w:rsidRPr="00C95B7D">
              <w:rPr>
                <w:sz w:val="24"/>
                <w:szCs w:val="24"/>
              </w:rPr>
              <w:t>з</w:t>
            </w:r>
            <w:r w:rsidRPr="00C95B7D">
              <w:rPr>
                <w:sz w:val="24"/>
                <w:szCs w:val="24"/>
              </w:rPr>
              <w:t>готовлению изделий из бересты.</w:t>
            </w:r>
          </w:p>
          <w:p w:rsidR="00B463A0" w:rsidRPr="00C95B7D" w:rsidRDefault="00B463A0" w:rsidP="008C222E">
            <w:pPr>
              <w:jc w:val="both"/>
              <w:rPr>
                <w:sz w:val="24"/>
                <w:szCs w:val="24"/>
              </w:rPr>
            </w:pPr>
            <w:r w:rsidRPr="00C95B7D">
              <w:rPr>
                <w:sz w:val="24"/>
                <w:szCs w:val="24"/>
              </w:rPr>
              <w:lastRenderedPageBreak/>
              <w:t xml:space="preserve"> Принимали участие в мастер-классах 170 человек из числа коренных малочи</w:t>
            </w:r>
            <w:r w:rsidRPr="00C95B7D">
              <w:rPr>
                <w:sz w:val="24"/>
                <w:szCs w:val="24"/>
              </w:rPr>
              <w:t>с</w:t>
            </w:r>
            <w:r w:rsidRPr="00C95B7D">
              <w:rPr>
                <w:sz w:val="24"/>
                <w:szCs w:val="24"/>
              </w:rPr>
              <w:t>ленных народов Севера (в т.ч.67 детей).</w:t>
            </w:r>
          </w:p>
          <w:p w:rsidR="00B463A0" w:rsidRPr="00C95B7D" w:rsidRDefault="00B463A0" w:rsidP="00FC31C0">
            <w:pPr>
              <w:jc w:val="both"/>
              <w:rPr>
                <w:sz w:val="24"/>
                <w:szCs w:val="24"/>
              </w:rPr>
            </w:pPr>
            <w:r w:rsidRPr="00C95B7D">
              <w:rPr>
                <w:sz w:val="24"/>
                <w:szCs w:val="24"/>
              </w:rPr>
              <w:t xml:space="preserve"> Полученные изделия сданы в Художественный салон для последующей реал</w:t>
            </w:r>
            <w:r w:rsidRPr="00C95B7D">
              <w:rPr>
                <w:sz w:val="24"/>
                <w:szCs w:val="24"/>
              </w:rPr>
              <w:t>и</w:t>
            </w:r>
            <w:r w:rsidRPr="00C95B7D">
              <w:rPr>
                <w:sz w:val="24"/>
                <w:szCs w:val="24"/>
              </w:rPr>
              <w:t xml:space="preserve">зации. </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B463A0" w:rsidP="00A0538C">
            <w:pPr>
              <w:jc w:val="center"/>
              <w:rPr>
                <w:sz w:val="24"/>
                <w:szCs w:val="24"/>
              </w:rPr>
            </w:pPr>
            <w:r w:rsidRPr="00C95B7D">
              <w:rPr>
                <w:sz w:val="24"/>
                <w:szCs w:val="24"/>
              </w:rPr>
              <w:lastRenderedPageBreak/>
              <w:t>2</w:t>
            </w:r>
            <w:r w:rsidR="00A0538C" w:rsidRPr="00C95B7D">
              <w:rPr>
                <w:sz w:val="24"/>
                <w:szCs w:val="24"/>
              </w:rPr>
              <w:t>3</w:t>
            </w:r>
            <w:r w:rsidRPr="00C95B7D">
              <w:rPr>
                <w:sz w:val="24"/>
                <w:szCs w:val="24"/>
              </w:rPr>
              <w:t>.</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Проведение меропри</w:t>
            </w:r>
            <w:r w:rsidRPr="00C95B7D">
              <w:rPr>
                <w:sz w:val="24"/>
                <w:szCs w:val="24"/>
              </w:rPr>
              <w:t>я</w:t>
            </w:r>
            <w:r w:rsidRPr="00C95B7D">
              <w:rPr>
                <w:sz w:val="24"/>
                <w:szCs w:val="24"/>
              </w:rPr>
              <w:t>тий по организации с</w:t>
            </w:r>
            <w:r w:rsidRPr="00C95B7D">
              <w:rPr>
                <w:sz w:val="24"/>
                <w:szCs w:val="24"/>
              </w:rPr>
              <w:t>а</w:t>
            </w:r>
            <w:r w:rsidRPr="00C95B7D">
              <w:rPr>
                <w:sz w:val="24"/>
                <w:szCs w:val="24"/>
              </w:rPr>
              <w:t>мозанятости безрабо</w:t>
            </w:r>
            <w:r w:rsidRPr="00C95B7D">
              <w:rPr>
                <w:sz w:val="24"/>
                <w:szCs w:val="24"/>
              </w:rPr>
              <w:t>т</w:t>
            </w:r>
            <w:r w:rsidRPr="00C95B7D">
              <w:rPr>
                <w:sz w:val="24"/>
                <w:szCs w:val="24"/>
              </w:rPr>
              <w:t>ных граждан</w:t>
            </w:r>
          </w:p>
        </w:tc>
        <w:tc>
          <w:tcPr>
            <w:tcW w:w="72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отдел местной пр</w:t>
            </w:r>
            <w:r w:rsidRPr="00C95B7D">
              <w:rPr>
                <w:sz w:val="24"/>
                <w:szCs w:val="24"/>
              </w:rPr>
              <w:t>о</w:t>
            </w:r>
            <w:r w:rsidRPr="00C95B7D">
              <w:rPr>
                <w:sz w:val="24"/>
                <w:szCs w:val="24"/>
              </w:rPr>
              <w:t>мышленности и сельского хозяйства администрации ра</w:t>
            </w:r>
            <w:r w:rsidRPr="00C95B7D">
              <w:rPr>
                <w:sz w:val="24"/>
                <w:szCs w:val="24"/>
              </w:rPr>
              <w:t>й</w:t>
            </w:r>
            <w:r w:rsidRPr="00C95B7D">
              <w:rPr>
                <w:sz w:val="24"/>
                <w:szCs w:val="24"/>
              </w:rPr>
              <w:t>она;</w:t>
            </w:r>
          </w:p>
          <w:p w:rsidR="00B463A0" w:rsidRPr="00C95B7D" w:rsidRDefault="00B463A0" w:rsidP="00204478">
            <w:pPr>
              <w:jc w:val="both"/>
              <w:rPr>
                <w:sz w:val="24"/>
                <w:szCs w:val="24"/>
              </w:rPr>
            </w:pPr>
            <w:r w:rsidRPr="00C95B7D">
              <w:rPr>
                <w:sz w:val="24"/>
                <w:szCs w:val="24"/>
              </w:rPr>
              <w:t>отдел потребител</w:t>
            </w:r>
            <w:r w:rsidRPr="00C95B7D">
              <w:rPr>
                <w:sz w:val="24"/>
                <w:szCs w:val="24"/>
              </w:rPr>
              <w:t>ь</w:t>
            </w:r>
            <w:r w:rsidRPr="00C95B7D">
              <w:rPr>
                <w:sz w:val="24"/>
                <w:szCs w:val="24"/>
              </w:rPr>
              <w:t>ского рынка и защ</w:t>
            </w:r>
            <w:r w:rsidRPr="00C95B7D">
              <w:rPr>
                <w:sz w:val="24"/>
                <w:szCs w:val="24"/>
              </w:rPr>
              <w:t>и</w:t>
            </w:r>
            <w:r w:rsidRPr="00C95B7D">
              <w:rPr>
                <w:sz w:val="24"/>
                <w:szCs w:val="24"/>
              </w:rPr>
              <w:t>ты прав потребит</w:t>
            </w:r>
            <w:r w:rsidRPr="00C95B7D">
              <w:rPr>
                <w:sz w:val="24"/>
                <w:szCs w:val="24"/>
              </w:rPr>
              <w:t>е</w:t>
            </w:r>
            <w:r w:rsidRPr="00C95B7D">
              <w:rPr>
                <w:sz w:val="24"/>
                <w:szCs w:val="24"/>
              </w:rPr>
              <w:t xml:space="preserve">лей администрации района </w:t>
            </w:r>
          </w:p>
        </w:tc>
        <w:tc>
          <w:tcPr>
            <w:tcW w:w="546" w:type="pct"/>
            <w:gridSpan w:val="2"/>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center"/>
              <w:rPr>
                <w:sz w:val="24"/>
                <w:szCs w:val="24"/>
              </w:rPr>
            </w:pPr>
            <w:r w:rsidRPr="00C95B7D">
              <w:rPr>
                <w:sz w:val="24"/>
                <w:szCs w:val="24"/>
              </w:rPr>
              <w:t xml:space="preserve">2016‒2018 </w:t>
            </w:r>
          </w:p>
          <w:p w:rsidR="00B463A0" w:rsidRPr="00C95B7D" w:rsidRDefault="00B463A0" w:rsidP="00204478">
            <w:pPr>
              <w:jc w:val="center"/>
              <w:rPr>
                <w:sz w:val="24"/>
                <w:szCs w:val="24"/>
              </w:rPr>
            </w:pPr>
            <w:r w:rsidRPr="00C95B7D">
              <w:rPr>
                <w:sz w:val="24"/>
                <w:szCs w:val="24"/>
              </w:rPr>
              <w:t>годы</w:t>
            </w:r>
          </w:p>
          <w:p w:rsidR="00B463A0" w:rsidRPr="00C95B7D" w:rsidRDefault="00B463A0" w:rsidP="00204478">
            <w:pPr>
              <w:spacing w:line="254" w:lineRule="auto"/>
              <w:jc w:val="center"/>
              <w:rPr>
                <w:sz w:val="24"/>
                <w:szCs w:val="24"/>
              </w:rPr>
            </w:pP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0F0DA4">
            <w:pPr>
              <w:jc w:val="both"/>
              <w:rPr>
                <w:sz w:val="24"/>
                <w:szCs w:val="24"/>
              </w:rPr>
            </w:pPr>
            <w:r w:rsidRPr="00C95B7D">
              <w:rPr>
                <w:sz w:val="24"/>
                <w:szCs w:val="24"/>
              </w:rPr>
              <w:t>В 2017 году проведены 10 выездных приемов п.  Аган, д. Вата, с. Ларьяк, пгт. Излучинск, с. Покур, с. Большетархово, п. Зайцева Речка. Так же совместно со специалистами Нижневартовского центра занятости населения, Нижневарто</w:t>
            </w:r>
            <w:r w:rsidRPr="00C95B7D">
              <w:rPr>
                <w:sz w:val="24"/>
                <w:szCs w:val="24"/>
              </w:rPr>
              <w:t>в</w:t>
            </w:r>
            <w:r w:rsidRPr="00C95B7D">
              <w:rPr>
                <w:sz w:val="24"/>
                <w:szCs w:val="24"/>
              </w:rPr>
              <w:t>ского филиала Фонда поддержки предпринимательства Югры, управления с</w:t>
            </w:r>
            <w:r w:rsidRPr="00C95B7D">
              <w:rPr>
                <w:sz w:val="24"/>
                <w:szCs w:val="24"/>
              </w:rPr>
              <w:t>о</w:t>
            </w:r>
            <w:r w:rsidRPr="00C95B7D">
              <w:rPr>
                <w:sz w:val="24"/>
                <w:szCs w:val="24"/>
              </w:rPr>
              <w:t>циальной защиты населения по городу Нижневартовску и Нижн</w:t>
            </w:r>
            <w:r w:rsidRPr="00C95B7D">
              <w:rPr>
                <w:sz w:val="24"/>
                <w:szCs w:val="24"/>
              </w:rPr>
              <w:t>е</w:t>
            </w:r>
            <w:r w:rsidRPr="00C95B7D">
              <w:rPr>
                <w:sz w:val="24"/>
                <w:szCs w:val="24"/>
              </w:rPr>
              <w:t>вартовскому району  проведено 8  выездных приемов населения по информированию о фо</w:t>
            </w:r>
            <w:r w:rsidRPr="00C95B7D">
              <w:rPr>
                <w:sz w:val="24"/>
                <w:szCs w:val="24"/>
              </w:rPr>
              <w:t>р</w:t>
            </w:r>
            <w:r w:rsidRPr="00C95B7D">
              <w:rPr>
                <w:sz w:val="24"/>
                <w:szCs w:val="24"/>
              </w:rPr>
              <w:t>мах поддержки на создание собственного дела, а также дополнительных раб</w:t>
            </w:r>
            <w:r w:rsidRPr="00C95B7D">
              <w:rPr>
                <w:sz w:val="24"/>
                <w:szCs w:val="24"/>
              </w:rPr>
              <w:t>о</w:t>
            </w:r>
            <w:r w:rsidRPr="00C95B7D">
              <w:rPr>
                <w:sz w:val="24"/>
                <w:szCs w:val="24"/>
              </w:rPr>
              <w:t>чих мест для трудоустройства безработных граждан ра</w:t>
            </w:r>
            <w:r w:rsidRPr="00C95B7D">
              <w:rPr>
                <w:sz w:val="24"/>
                <w:szCs w:val="24"/>
              </w:rPr>
              <w:t>й</w:t>
            </w:r>
            <w:r w:rsidRPr="00C95B7D">
              <w:rPr>
                <w:sz w:val="24"/>
                <w:szCs w:val="24"/>
              </w:rPr>
              <w:t>она (с.п. Зайцева речка; п. Покур; п. Аган;  пгт. Излучинск;</w:t>
            </w:r>
          </w:p>
          <w:p w:rsidR="00B463A0" w:rsidRPr="00C95B7D" w:rsidRDefault="00B463A0" w:rsidP="000F0DA4">
            <w:pPr>
              <w:jc w:val="both"/>
              <w:rPr>
                <w:sz w:val="24"/>
                <w:szCs w:val="24"/>
              </w:rPr>
            </w:pPr>
            <w:r w:rsidRPr="00C95B7D">
              <w:rPr>
                <w:sz w:val="24"/>
                <w:szCs w:val="24"/>
              </w:rPr>
              <w:t>с. Вата; п. Ваховск;</w:t>
            </w:r>
          </w:p>
          <w:p w:rsidR="00B463A0" w:rsidRPr="00C95B7D" w:rsidRDefault="00B463A0" w:rsidP="000F0DA4">
            <w:pPr>
              <w:jc w:val="both"/>
              <w:rPr>
                <w:sz w:val="24"/>
                <w:szCs w:val="24"/>
              </w:rPr>
            </w:pPr>
            <w:r w:rsidRPr="00C95B7D">
              <w:rPr>
                <w:sz w:val="24"/>
                <w:szCs w:val="24"/>
              </w:rPr>
              <w:t>пгт. Новоаганск; п. Аган).</w:t>
            </w:r>
          </w:p>
          <w:p w:rsidR="00B463A0" w:rsidRPr="00C95B7D" w:rsidRDefault="00B463A0" w:rsidP="00A90048">
            <w:pPr>
              <w:ind w:firstLine="708"/>
              <w:jc w:val="both"/>
              <w:rPr>
                <w:sz w:val="24"/>
                <w:szCs w:val="24"/>
              </w:rPr>
            </w:pPr>
            <w:r w:rsidRPr="00C95B7D">
              <w:rPr>
                <w:color w:val="FF0000"/>
                <w:sz w:val="24"/>
                <w:szCs w:val="24"/>
              </w:rPr>
              <w:t xml:space="preserve">За отчетный период вновь введено в эксплуатацию 9 объектов </w:t>
            </w:r>
            <w:r w:rsidRPr="00C95B7D">
              <w:rPr>
                <w:sz w:val="24"/>
                <w:szCs w:val="24"/>
              </w:rPr>
              <w:t>и с</w:t>
            </w:r>
            <w:r w:rsidRPr="00C95B7D">
              <w:rPr>
                <w:sz w:val="24"/>
                <w:szCs w:val="24"/>
              </w:rPr>
              <w:t>о</w:t>
            </w:r>
            <w:r w:rsidRPr="00C95B7D">
              <w:rPr>
                <w:sz w:val="24"/>
                <w:szCs w:val="24"/>
              </w:rPr>
              <w:t>здано 11 новых рабочих мест.</w:t>
            </w:r>
          </w:p>
          <w:p w:rsidR="00B463A0" w:rsidRPr="00C95B7D" w:rsidRDefault="00B463A0" w:rsidP="00A81E52">
            <w:pPr>
              <w:jc w:val="both"/>
              <w:rPr>
                <w:sz w:val="24"/>
                <w:szCs w:val="24"/>
              </w:rPr>
            </w:pP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A0538C" w:rsidP="00204478">
            <w:pPr>
              <w:jc w:val="center"/>
              <w:rPr>
                <w:sz w:val="24"/>
                <w:szCs w:val="24"/>
              </w:rPr>
            </w:pPr>
            <w:r w:rsidRPr="00C95B7D">
              <w:rPr>
                <w:sz w:val="24"/>
                <w:szCs w:val="24"/>
              </w:rPr>
              <w:t>24</w:t>
            </w:r>
            <w:r w:rsidR="00B463A0" w:rsidRPr="00C95B7D">
              <w:rPr>
                <w:sz w:val="24"/>
                <w:szCs w:val="24"/>
              </w:rPr>
              <w:t>.</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Оказание единовреме</w:t>
            </w:r>
            <w:r w:rsidRPr="00C95B7D">
              <w:rPr>
                <w:sz w:val="24"/>
                <w:szCs w:val="24"/>
              </w:rPr>
              <w:t>н</w:t>
            </w:r>
            <w:r w:rsidRPr="00C95B7D">
              <w:rPr>
                <w:sz w:val="24"/>
                <w:szCs w:val="24"/>
              </w:rPr>
              <w:t>ной материальной п</w:t>
            </w:r>
            <w:r w:rsidRPr="00C95B7D">
              <w:rPr>
                <w:sz w:val="24"/>
                <w:szCs w:val="24"/>
              </w:rPr>
              <w:t>о</w:t>
            </w:r>
            <w:r w:rsidRPr="00C95B7D">
              <w:rPr>
                <w:sz w:val="24"/>
                <w:szCs w:val="24"/>
              </w:rPr>
              <w:t>мощи гражданам, ок</w:t>
            </w:r>
            <w:r w:rsidRPr="00C95B7D">
              <w:rPr>
                <w:sz w:val="24"/>
                <w:szCs w:val="24"/>
              </w:rPr>
              <w:t>а</w:t>
            </w:r>
            <w:r w:rsidRPr="00C95B7D">
              <w:rPr>
                <w:sz w:val="24"/>
                <w:szCs w:val="24"/>
              </w:rPr>
              <w:t>завшимся в трудной, экстремальной жизне</w:t>
            </w:r>
            <w:r w:rsidRPr="00C95B7D">
              <w:rPr>
                <w:sz w:val="24"/>
                <w:szCs w:val="24"/>
              </w:rPr>
              <w:t>н</w:t>
            </w:r>
            <w:r w:rsidRPr="00C95B7D">
              <w:rPr>
                <w:sz w:val="24"/>
                <w:szCs w:val="24"/>
              </w:rPr>
              <w:t>ной ситуации либо в чрезвычайной ситуации</w:t>
            </w:r>
          </w:p>
        </w:tc>
        <w:tc>
          <w:tcPr>
            <w:tcW w:w="72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отдел по работе с учреждениями с</w:t>
            </w:r>
            <w:r w:rsidRPr="00C95B7D">
              <w:rPr>
                <w:sz w:val="24"/>
                <w:szCs w:val="24"/>
              </w:rPr>
              <w:t>о</w:t>
            </w:r>
            <w:r w:rsidRPr="00C95B7D">
              <w:rPr>
                <w:sz w:val="24"/>
                <w:szCs w:val="24"/>
              </w:rPr>
              <w:t>циальной сферы и общественными о</w:t>
            </w:r>
            <w:r w:rsidRPr="00C95B7D">
              <w:rPr>
                <w:sz w:val="24"/>
                <w:szCs w:val="24"/>
              </w:rPr>
              <w:t>р</w:t>
            </w:r>
            <w:r w:rsidRPr="00C95B7D">
              <w:rPr>
                <w:sz w:val="24"/>
                <w:szCs w:val="24"/>
              </w:rPr>
              <w:t>ганизациями адм</w:t>
            </w:r>
            <w:r w:rsidRPr="00C95B7D">
              <w:rPr>
                <w:sz w:val="24"/>
                <w:szCs w:val="24"/>
              </w:rPr>
              <w:t>и</w:t>
            </w:r>
            <w:r w:rsidRPr="00C95B7D">
              <w:rPr>
                <w:sz w:val="24"/>
                <w:szCs w:val="24"/>
              </w:rPr>
              <w:t>нистрации района</w:t>
            </w:r>
          </w:p>
        </w:tc>
        <w:tc>
          <w:tcPr>
            <w:tcW w:w="546" w:type="pct"/>
            <w:gridSpan w:val="2"/>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center"/>
              <w:rPr>
                <w:sz w:val="24"/>
                <w:szCs w:val="24"/>
              </w:rPr>
            </w:pPr>
            <w:r w:rsidRPr="00C95B7D">
              <w:rPr>
                <w:sz w:val="24"/>
                <w:szCs w:val="24"/>
              </w:rPr>
              <w:t xml:space="preserve">2016‒2018 </w:t>
            </w:r>
          </w:p>
          <w:p w:rsidR="00B463A0" w:rsidRPr="00C95B7D" w:rsidRDefault="00B463A0" w:rsidP="00204478">
            <w:pPr>
              <w:jc w:val="center"/>
              <w:rPr>
                <w:sz w:val="24"/>
                <w:szCs w:val="24"/>
              </w:rPr>
            </w:pPr>
            <w:r w:rsidRPr="00C95B7D">
              <w:rPr>
                <w:sz w:val="24"/>
                <w:szCs w:val="24"/>
              </w:rPr>
              <w:t>годы</w:t>
            </w:r>
          </w:p>
          <w:p w:rsidR="00B463A0" w:rsidRPr="00C95B7D" w:rsidRDefault="00B463A0" w:rsidP="00204478">
            <w:pPr>
              <w:jc w:val="center"/>
              <w:rPr>
                <w:sz w:val="24"/>
                <w:szCs w:val="24"/>
              </w:rPr>
            </w:pP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637A32">
            <w:pPr>
              <w:jc w:val="both"/>
              <w:rPr>
                <w:sz w:val="24"/>
                <w:szCs w:val="24"/>
              </w:rPr>
            </w:pPr>
            <w:r w:rsidRPr="00C95B7D">
              <w:rPr>
                <w:sz w:val="24"/>
                <w:szCs w:val="24"/>
              </w:rPr>
              <w:t>В 2017 году проведено 17 заседаний комиссий по оказанию материальной п</w:t>
            </w:r>
            <w:r w:rsidRPr="00C95B7D">
              <w:rPr>
                <w:sz w:val="24"/>
                <w:szCs w:val="24"/>
              </w:rPr>
              <w:t>о</w:t>
            </w:r>
            <w:r w:rsidRPr="00C95B7D">
              <w:rPr>
                <w:sz w:val="24"/>
                <w:szCs w:val="24"/>
              </w:rPr>
              <w:t>мощи гражданам, оказавшимся в трудной, экстремальной жизненной сит</w:t>
            </w:r>
            <w:r w:rsidRPr="00C95B7D">
              <w:rPr>
                <w:sz w:val="24"/>
                <w:szCs w:val="24"/>
              </w:rPr>
              <w:t>у</w:t>
            </w:r>
            <w:r w:rsidRPr="00C95B7D">
              <w:rPr>
                <w:sz w:val="24"/>
                <w:szCs w:val="24"/>
              </w:rPr>
              <w:t>ации либо в чрезвычайной ситуации. Оказана помощь 68 гражданам района на о</w:t>
            </w:r>
            <w:r w:rsidRPr="00C95B7D">
              <w:rPr>
                <w:sz w:val="24"/>
                <w:szCs w:val="24"/>
              </w:rPr>
              <w:t>б</w:t>
            </w:r>
            <w:r w:rsidRPr="00C95B7D">
              <w:rPr>
                <w:sz w:val="24"/>
                <w:szCs w:val="24"/>
              </w:rPr>
              <w:t>щую сумму 804,0 тыс. руб.</w:t>
            </w:r>
          </w:p>
          <w:p w:rsidR="00B463A0" w:rsidRPr="00C95B7D" w:rsidRDefault="00B463A0" w:rsidP="00204478">
            <w:pPr>
              <w:jc w:val="both"/>
              <w:rPr>
                <w:sz w:val="24"/>
                <w:szCs w:val="24"/>
              </w:rPr>
            </w:pP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A0538C" w:rsidP="00204478">
            <w:pPr>
              <w:jc w:val="center"/>
              <w:rPr>
                <w:sz w:val="24"/>
                <w:szCs w:val="24"/>
              </w:rPr>
            </w:pPr>
            <w:r w:rsidRPr="00C95B7D">
              <w:rPr>
                <w:sz w:val="24"/>
                <w:szCs w:val="24"/>
              </w:rPr>
              <w:t>25</w:t>
            </w:r>
            <w:r w:rsidR="00B463A0" w:rsidRPr="00C95B7D">
              <w:rPr>
                <w:sz w:val="24"/>
                <w:szCs w:val="24"/>
              </w:rPr>
              <w:t>.</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Оказание мер социал</w:t>
            </w:r>
            <w:r w:rsidRPr="00C95B7D">
              <w:rPr>
                <w:sz w:val="24"/>
                <w:szCs w:val="24"/>
              </w:rPr>
              <w:t>ь</w:t>
            </w:r>
            <w:r w:rsidRPr="00C95B7D">
              <w:rPr>
                <w:sz w:val="24"/>
                <w:szCs w:val="24"/>
              </w:rPr>
              <w:t>ной поддержки коре</w:t>
            </w:r>
            <w:r w:rsidRPr="00C95B7D">
              <w:rPr>
                <w:sz w:val="24"/>
                <w:szCs w:val="24"/>
              </w:rPr>
              <w:t>н</w:t>
            </w:r>
            <w:r w:rsidRPr="00C95B7D">
              <w:rPr>
                <w:sz w:val="24"/>
                <w:szCs w:val="24"/>
              </w:rPr>
              <w:t>ным малочисленным народам Севера</w:t>
            </w:r>
          </w:p>
        </w:tc>
        <w:tc>
          <w:tcPr>
            <w:tcW w:w="72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отдел по делам м</w:t>
            </w:r>
            <w:r w:rsidRPr="00C95B7D">
              <w:rPr>
                <w:sz w:val="24"/>
                <w:szCs w:val="24"/>
              </w:rPr>
              <w:t>а</w:t>
            </w:r>
            <w:r w:rsidRPr="00C95B7D">
              <w:rPr>
                <w:sz w:val="24"/>
                <w:szCs w:val="24"/>
              </w:rPr>
              <w:t>лочисленным нар</w:t>
            </w:r>
            <w:r w:rsidRPr="00C95B7D">
              <w:rPr>
                <w:sz w:val="24"/>
                <w:szCs w:val="24"/>
              </w:rPr>
              <w:t>о</w:t>
            </w:r>
            <w:r w:rsidRPr="00C95B7D">
              <w:rPr>
                <w:sz w:val="24"/>
                <w:szCs w:val="24"/>
              </w:rPr>
              <w:t>дов Севера админ</w:t>
            </w:r>
            <w:r w:rsidRPr="00C95B7D">
              <w:rPr>
                <w:sz w:val="24"/>
                <w:szCs w:val="24"/>
              </w:rPr>
              <w:t>и</w:t>
            </w:r>
            <w:r w:rsidRPr="00C95B7D">
              <w:rPr>
                <w:sz w:val="24"/>
                <w:szCs w:val="24"/>
              </w:rPr>
              <w:t>страции района</w:t>
            </w:r>
          </w:p>
        </w:tc>
        <w:tc>
          <w:tcPr>
            <w:tcW w:w="546" w:type="pct"/>
            <w:gridSpan w:val="2"/>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center"/>
              <w:rPr>
                <w:sz w:val="24"/>
                <w:szCs w:val="24"/>
              </w:rPr>
            </w:pPr>
            <w:r w:rsidRPr="00C95B7D">
              <w:rPr>
                <w:sz w:val="24"/>
                <w:szCs w:val="24"/>
              </w:rPr>
              <w:t xml:space="preserve">2016‒2018 </w:t>
            </w:r>
          </w:p>
          <w:p w:rsidR="00B463A0" w:rsidRPr="00C95B7D" w:rsidRDefault="00B463A0" w:rsidP="00204478">
            <w:pPr>
              <w:jc w:val="center"/>
              <w:rPr>
                <w:sz w:val="24"/>
                <w:szCs w:val="24"/>
              </w:rPr>
            </w:pPr>
            <w:r w:rsidRPr="00C95B7D">
              <w:rPr>
                <w:sz w:val="24"/>
                <w:szCs w:val="24"/>
              </w:rPr>
              <w:t>годы</w:t>
            </w:r>
          </w:p>
          <w:p w:rsidR="00B463A0" w:rsidRPr="00C95B7D" w:rsidRDefault="00B463A0" w:rsidP="00204478">
            <w:pPr>
              <w:jc w:val="center"/>
              <w:rPr>
                <w:sz w:val="24"/>
                <w:szCs w:val="24"/>
              </w:rPr>
            </w:pP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962359">
            <w:pPr>
              <w:ind w:firstLine="708"/>
              <w:jc w:val="both"/>
              <w:rPr>
                <w:sz w:val="24"/>
                <w:szCs w:val="24"/>
              </w:rPr>
            </w:pPr>
            <w:r w:rsidRPr="00C95B7D">
              <w:rPr>
                <w:sz w:val="24"/>
                <w:szCs w:val="24"/>
              </w:rPr>
              <w:t>За 2017 год выдано 2 210 талонов на льготный проезд и 321 направл</w:t>
            </w:r>
            <w:r w:rsidRPr="00C95B7D">
              <w:rPr>
                <w:sz w:val="24"/>
                <w:szCs w:val="24"/>
              </w:rPr>
              <w:t>е</w:t>
            </w:r>
            <w:r w:rsidRPr="00C95B7D">
              <w:rPr>
                <w:sz w:val="24"/>
                <w:szCs w:val="24"/>
              </w:rPr>
              <w:t>ний на бесплатное расселение в гостиницах.</w:t>
            </w:r>
          </w:p>
          <w:p w:rsidR="00B463A0" w:rsidRPr="00C95B7D" w:rsidRDefault="00B463A0" w:rsidP="00223F37">
            <w:pPr>
              <w:ind w:firstLine="708"/>
              <w:jc w:val="both"/>
              <w:rPr>
                <w:sz w:val="24"/>
                <w:szCs w:val="24"/>
              </w:rPr>
            </w:pPr>
            <w:r w:rsidRPr="00C95B7D">
              <w:rPr>
                <w:sz w:val="24"/>
                <w:szCs w:val="24"/>
              </w:rPr>
              <w:t>176 семьям района оказана социальная поддержка на приобретение г</w:t>
            </w:r>
            <w:r w:rsidRPr="00C95B7D">
              <w:rPr>
                <w:sz w:val="24"/>
                <w:szCs w:val="24"/>
              </w:rPr>
              <w:t>о</w:t>
            </w:r>
            <w:r w:rsidRPr="00C95B7D">
              <w:rPr>
                <w:sz w:val="24"/>
                <w:szCs w:val="24"/>
              </w:rPr>
              <w:t>рюче-смазочных материалов на общую сумму 1 500,00 тыс. рублей;</w:t>
            </w:r>
          </w:p>
          <w:p w:rsidR="00B463A0" w:rsidRPr="00C95B7D" w:rsidRDefault="00B463A0" w:rsidP="00223F37">
            <w:pPr>
              <w:ind w:firstLine="708"/>
              <w:jc w:val="both"/>
              <w:rPr>
                <w:sz w:val="24"/>
                <w:szCs w:val="24"/>
              </w:rPr>
            </w:pPr>
            <w:r w:rsidRPr="00C95B7D">
              <w:rPr>
                <w:sz w:val="24"/>
                <w:szCs w:val="24"/>
              </w:rPr>
              <w:t>46 семей оленеводов получили выплаты на содержание оленей на сумму 1 590,00 тыс. рублей.</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A0538C" w:rsidP="00204478">
            <w:pPr>
              <w:jc w:val="center"/>
              <w:rPr>
                <w:sz w:val="24"/>
                <w:szCs w:val="24"/>
              </w:rPr>
            </w:pPr>
            <w:r w:rsidRPr="00C95B7D">
              <w:rPr>
                <w:sz w:val="24"/>
                <w:szCs w:val="24"/>
              </w:rPr>
              <w:t>26</w:t>
            </w:r>
            <w:r w:rsidR="00B463A0" w:rsidRPr="00C95B7D">
              <w:rPr>
                <w:sz w:val="24"/>
                <w:szCs w:val="24"/>
              </w:rPr>
              <w:t>.</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Стимулирование ж</w:t>
            </w:r>
            <w:r w:rsidRPr="00C95B7D">
              <w:rPr>
                <w:sz w:val="24"/>
                <w:szCs w:val="24"/>
              </w:rPr>
              <w:t>и</w:t>
            </w:r>
            <w:r w:rsidRPr="00C95B7D">
              <w:rPr>
                <w:sz w:val="24"/>
                <w:szCs w:val="24"/>
              </w:rPr>
              <w:t xml:space="preserve">лищного строительства </w:t>
            </w:r>
            <w:r w:rsidRPr="00C95B7D">
              <w:rPr>
                <w:sz w:val="24"/>
                <w:szCs w:val="24"/>
              </w:rPr>
              <w:lastRenderedPageBreak/>
              <w:t>путем приобретения ж</w:t>
            </w:r>
            <w:r w:rsidRPr="00C95B7D">
              <w:rPr>
                <w:sz w:val="24"/>
                <w:szCs w:val="24"/>
              </w:rPr>
              <w:t>и</w:t>
            </w:r>
            <w:r w:rsidRPr="00C95B7D">
              <w:rPr>
                <w:sz w:val="24"/>
                <w:szCs w:val="24"/>
              </w:rPr>
              <w:t>лья в муниципальную собственность у инв</w:t>
            </w:r>
            <w:r w:rsidRPr="00C95B7D">
              <w:rPr>
                <w:sz w:val="24"/>
                <w:szCs w:val="24"/>
              </w:rPr>
              <w:t>е</w:t>
            </w:r>
            <w:r w:rsidRPr="00C95B7D">
              <w:rPr>
                <w:sz w:val="24"/>
                <w:szCs w:val="24"/>
              </w:rPr>
              <w:t>сторов застройщиков</w:t>
            </w:r>
          </w:p>
        </w:tc>
        <w:tc>
          <w:tcPr>
            <w:tcW w:w="72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lastRenderedPageBreak/>
              <w:t>отдел жилищно-коммунального х</w:t>
            </w:r>
            <w:r w:rsidRPr="00C95B7D">
              <w:rPr>
                <w:sz w:val="24"/>
                <w:szCs w:val="24"/>
              </w:rPr>
              <w:t>о</w:t>
            </w:r>
            <w:r w:rsidRPr="00C95B7D">
              <w:rPr>
                <w:sz w:val="24"/>
                <w:szCs w:val="24"/>
              </w:rPr>
              <w:lastRenderedPageBreak/>
              <w:t>зяйства, энергетики и строительства а</w:t>
            </w:r>
            <w:r w:rsidRPr="00C95B7D">
              <w:rPr>
                <w:sz w:val="24"/>
                <w:szCs w:val="24"/>
              </w:rPr>
              <w:t>д</w:t>
            </w:r>
            <w:r w:rsidRPr="00C95B7D">
              <w:rPr>
                <w:sz w:val="24"/>
                <w:szCs w:val="24"/>
              </w:rPr>
              <w:t>министрации рай</w:t>
            </w:r>
            <w:r w:rsidRPr="00C95B7D">
              <w:rPr>
                <w:sz w:val="24"/>
                <w:szCs w:val="24"/>
              </w:rPr>
              <w:t>о</w:t>
            </w:r>
            <w:r w:rsidRPr="00C95B7D">
              <w:rPr>
                <w:sz w:val="24"/>
                <w:szCs w:val="24"/>
              </w:rPr>
              <w:t>на</w:t>
            </w:r>
          </w:p>
        </w:tc>
        <w:tc>
          <w:tcPr>
            <w:tcW w:w="546" w:type="pct"/>
            <w:gridSpan w:val="2"/>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center"/>
              <w:rPr>
                <w:sz w:val="24"/>
                <w:szCs w:val="24"/>
              </w:rPr>
            </w:pPr>
            <w:r w:rsidRPr="00C95B7D">
              <w:rPr>
                <w:sz w:val="24"/>
                <w:szCs w:val="24"/>
              </w:rPr>
              <w:lastRenderedPageBreak/>
              <w:t xml:space="preserve">2016‒2018 </w:t>
            </w:r>
          </w:p>
          <w:p w:rsidR="00B463A0" w:rsidRPr="00C95B7D" w:rsidRDefault="00B463A0" w:rsidP="00204478">
            <w:pPr>
              <w:jc w:val="center"/>
              <w:rPr>
                <w:sz w:val="24"/>
                <w:szCs w:val="24"/>
              </w:rPr>
            </w:pPr>
            <w:r w:rsidRPr="00C95B7D">
              <w:rPr>
                <w:sz w:val="24"/>
                <w:szCs w:val="24"/>
              </w:rPr>
              <w:t>годы</w:t>
            </w:r>
          </w:p>
          <w:p w:rsidR="00B463A0" w:rsidRPr="00C95B7D" w:rsidRDefault="00B463A0" w:rsidP="00204478">
            <w:pPr>
              <w:jc w:val="center"/>
              <w:rPr>
                <w:sz w:val="24"/>
                <w:szCs w:val="24"/>
              </w:rPr>
            </w:pPr>
          </w:p>
          <w:p w:rsidR="00B463A0" w:rsidRPr="00C95B7D" w:rsidRDefault="00B463A0" w:rsidP="00204478">
            <w:pPr>
              <w:jc w:val="center"/>
              <w:rPr>
                <w:sz w:val="24"/>
                <w:szCs w:val="24"/>
              </w:rPr>
            </w:pP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01742A">
            <w:pPr>
              <w:rPr>
                <w:sz w:val="24"/>
                <w:szCs w:val="24"/>
              </w:rPr>
            </w:pPr>
            <w:r w:rsidRPr="00C95B7D">
              <w:rPr>
                <w:sz w:val="24"/>
                <w:szCs w:val="24"/>
              </w:rPr>
              <w:lastRenderedPageBreak/>
              <w:t>В рамках муниципальной программы «Обеспечение доступным и комфор</w:t>
            </w:r>
            <w:r w:rsidRPr="00C95B7D">
              <w:rPr>
                <w:sz w:val="24"/>
                <w:szCs w:val="24"/>
              </w:rPr>
              <w:t>т</w:t>
            </w:r>
            <w:r w:rsidRPr="00C95B7D">
              <w:rPr>
                <w:sz w:val="24"/>
                <w:szCs w:val="24"/>
              </w:rPr>
              <w:t xml:space="preserve">ным жильем жителей Нижневартовского района в 2014-2020 годах» в 2017 году </w:t>
            </w:r>
            <w:r w:rsidRPr="00C95B7D">
              <w:rPr>
                <w:sz w:val="24"/>
                <w:szCs w:val="24"/>
              </w:rPr>
              <w:lastRenderedPageBreak/>
              <w:t>приобретено 69 жилых помещений в завершенных строительством домах, вв</w:t>
            </w:r>
            <w:r w:rsidRPr="00C95B7D">
              <w:rPr>
                <w:sz w:val="24"/>
                <w:szCs w:val="24"/>
              </w:rPr>
              <w:t>е</w:t>
            </w:r>
            <w:r w:rsidRPr="00C95B7D">
              <w:rPr>
                <w:sz w:val="24"/>
                <w:szCs w:val="24"/>
              </w:rPr>
              <w:t>денных в эксплуатацию не ранее 2 лет, предшествующих текущему году на о</w:t>
            </w:r>
            <w:r w:rsidRPr="00C95B7D">
              <w:rPr>
                <w:sz w:val="24"/>
                <w:szCs w:val="24"/>
              </w:rPr>
              <w:t>б</w:t>
            </w:r>
            <w:r w:rsidRPr="00C95B7D">
              <w:rPr>
                <w:sz w:val="24"/>
                <w:szCs w:val="24"/>
              </w:rPr>
              <w:t>щую сумму 194 635,6 тыс. руб.:</w:t>
            </w:r>
          </w:p>
          <w:p w:rsidR="00B463A0" w:rsidRPr="00C95B7D" w:rsidRDefault="00B463A0" w:rsidP="0001742A">
            <w:pPr>
              <w:rPr>
                <w:sz w:val="24"/>
                <w:szCs w:val="24"/>
              </w:rPr>
            </w:pPr>
            <w:r w:rsidRPr="00C95B7D">
              <w:rPr>
                <w:sz w:val="24"/>
                <w:szCs w:val="24"/>
              </w:rPr>
              <w:t>6-квартир в пгт. Новоаганске;</w:t>
            </w:r>
          </w:p>
          <w:p w:rsidR="00B463A0" w:rsidRPr="00C95B7D" w:rsidRDefault="00B463A0" w:rsidP="0001742A">
            <w:pPr>
              <w:rPr>
                <w:sz w:val="24"/>
                <w:szCs w:val="24"/>
              </w:rPr>
            </w:pPr>
            <w:r w:rsidRPr="00C95B7D">
              <w:rPr>
                <w:sz w:val="24"/>
                <w:szCs w:val="24"/>
              </w:rPr>
              <w:t xml:space="preserve"> 2-квартиры в с. Варьёган ;</w:t>
            </w:r>
          </w:p>
          <w:p w:rsidR="00B463A0" w:rsidRPr="00C95B7D" w:rsidRDefault="00B463A0" w:rsidP="0001742A">
            <w:pPr>
              <w:rPr>
                <w:sz w:val="24"/>
                <w:szCs w:val="24"/>
              </w:rPr>
            </w:pPr>
            <w:r w:rsidRPr="00C95B7D">
              <w:rPr>
                <w:sz w:val="24"/>
                <w:szCs w:val="24"/>
              </w:rPr>
              <w:t>1 квартира в Зайцева Речка;</w:t>
            </w:r>
          </w:p>
          <w:p w:rsidR="00B463A0" w:rsidRPr="00C95B7D" w:rsidRDefault="00B463A0" w:rsidP="002A56EE">
            <w:pPr>
              <w:rPr>
                <w:sz w:val="24"/>
                <w:szCs w:val="24"/>
              </w:rPr>
            </w:pPr>
            <w:r w:rsidRPr="00C95B7D">
              <w:rPr>
                <w:sz w:val="24"/>
                <w:szCs w:val="24"/>
              </w:rPr>
              <w:t>5-квартир в п. Зайцева Речка;</w:t>
            </w:r>
          </w:p>
          <w:p w:rsidR="00B463A0" w:rsidRPr="00C95B7D" w:rsidRDefault="00B463A0" w:rsidP="0001742A">
            <w:pPr>
              <w:rPr>
                <w:sz w:val="24"/>
                <w:szCs w:val="24"/>
              </w:rPr>
            </w:pPr>
            <w:r w:rsidRPr="00C95B7D">
              <w:rPr>
                <w:sz w:val="24"/>
                <w:szCs w:val="24"/>
              </w:rPr>
              <w:t>1-квартира в с. Покур;</w:t>
            </w:r>
          </w:p>
          <w:p w:rsidR="00B463A0" w:rsidRPr="00C95B7D" w:rsidRDefault="00B463A0" w:rsidP="004E3165">
            <w:pPr>
              <w:jc w:val="both"/>
              <w:rPr>
                <w:sz w:val="24"/>
                <w:szCs w:val="24"/>
              </w:rPr>
            </w:pPr>
            <w:r w:rsidRPr="00C95B7D">
              <w:rPr>
                <w:sz w:val="24"/>
                <w:szCs w:val="24"/>
              </w:rPr>
              <w:t>55 квартир в пгт. Излучинск;</w:t>
            </w:r>
          </w:p>
        </w:tc>
      </w:tr>
      <w:tr w:rsidR="007C59D5" w:rsidRPr="00204478" w:rsidTr="00431D66">
        <w:trPr>
          <w:trHeight w:val="20"/>
        </w:trPr>
        <w:tc>
          <w:tcPr>
            <w:tcW w:w="173" w:type="pct"/>
            <w:tcBorders>
              <w:top w:val="single" w:sz="4" w:space="0" w:color="auto"/>
              <w:left w:val="single" w:sz="4" w:space="0" w:color="auto"/>
              <w:bottom w:val="single" w:sz="4" w:space="0" w:color="auto"/>
              <w:right w:val="single" w:sz="4" w:space="0" w:color="auto"/>
            </w:tcBorders>
            <w:vAlign w:val="center"/>
          </w:tcPr>
          <w:p w:rsidR="007C59D5" w:rsidRPr="00C95B7D" w:rsidRDefault="007C59D5" w:rsidP="00204478">
            <w:pPr>
              <w:jc w:val="center"/>
              <w:rPr>
                <w:sz w:val="24"/>
                <w:szCs w:val="24"/>
              </w:rPr>
            </w:pPr>
          </w:p>
        </w:tc>
        <w:tc>
          <w:tcPr>
            <w:tcW w:w="4754" w:type="pct"/>
            <w:gridSpan w:val="5"/>
            <w:tcBorders>
              <w:top w:val="single" w:sz="4" w:space="0" w:color="auto"/>
              <w:left w:val="single" w:sz="4" w:space="0" w:color="auto"/>
              <w:bottom w:val="single" w:sz="4" w:space="0" w:color="auto"/>
              <w:right w:val="single" w:sz="4" w:space="0" w:color="auto"/>
            </w:tcBorders>
            <w:vAlign w:val="center"/>
            <w:hideMark/>
          </w:tcPr>
          <w:p w:rsidR="007C59D5" w:rsidRPr="00C95B7D" w:rsidRDefault="007C59D5" w:rsidP="00204478">
            <w:pPr>
              <w:jc w:val="center"/>
              <w:rPr>
                <w:b/>
                <w:sz w:val="24"/>
                <w:szCs w:val="24"/>
              </w:rPr>
            </w:pPr>
            <w:r w:rsidRPr="00C95B7D">
              <w:rPr>
                <w:b/>
                <w:sz w:val="24"/>
                <w:szCs w:val="24"/>
                <w:lang w:val="en-US"/>
              </w:rPr>
              <w:t>IV</w:t>
            </w:r>
            <w:r w:rsidRPr="00C95B7D">
              <w:rPr>
                <w:b/>
                <w:sz w:val="24"/>
                <w:szCs w:val="24"/>
              </w:rPr>
              <w:t>. Мониторинг и контроль ситуации в экономике и социальной сфере</w:t>
            </w:r>
          </w:p>
        </w:tc>
        <w:tc>
          <w:tcPr>
            <w:tcW w:w="73" w:type="pct"/>
            <w:tcBorders>
              <w:top w:val="single" w:sz="4" w:space="0" w:color="auto"/>
              <w:left w:val="single" w:sz="4" w:space="0" w:color="auto"/>
              <w:bottom w:val="single" w:sz="4" w:space="0" w:color="auto"/>
              <w:right w:val="single" w:sz="4" w:space="0" w:color="auto"/>
            </w:tcBorders>
          </w:tcPr>
          <w:p w:rsidR="007C59D5" w:rsidRPr="00DB3296" w:rsidRDefault="007C59D5" w:rsidP="00204478">
            <w:pPr>
              <w:jc w:val="center"/>
              <w:rPr>
                <w:b/>
                <w:sz w:val="24"/>
                <w:szCs w:val="24"/>
              </w:rPr>
            </w:pP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B463A0" w:rsidP="00A0538C">
            <w:pPr>
              <w:jc w:val="center"/>
              <w:rPr>
                <w:sz w:val="24"/>
                <w:szCs w:val="24"/>
              </w:rPr>
            </w:pPr>
            <w:r w:rsidRPr="00C95B7D">
              <w:rPr>
                <w:sz w:val="24"/>
                <w:szCs w:val="24"/>
              </w:rPr>
              <w:t>2</w:t>
            </w:r>
            <w:r w:rsidR="00A0538C" w:rsidRPr="00C95B7D">
              <w:rPr>
                <w:sz w:val="24"/>
                <w:szCs w:val="24"/>
              </w:rPr>
              <w:t>7</w:t>
            </w:r>
            <w:r w:rsidRPr="00C95B7D">
              <w:rPr>
                <w:sz w:val="24"/>
                <w:szCs w:val="24"/>
              </w:rPr>
              <w:t>.</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Информирование нас</w:t>
            </w:r>
            <w:r w:rsidRPr="00C95B7D">
              <w:rPr>
                <w:sz w:val="24"/>
                <w:szCs w:val="24"/>
              </w:rPr>
              <w:t>е</w:t>
            </w:r>
            <w:r w:rsidRPr="00C95B7D">
              <w:rPr>
                <w:sz w:val="24"/>
                <w:szCs w:val="24"/>
              </w:rPr>
              <w:t>ления о реализации м</w:t>
            </w:r>
            <w:r w:rsidRPr="00C95B7D">
              <w:rPr>
                <w:sz w:val="24"/>
                <w:szCs w:val="24"/>
              </w:rPr>
              <w:t>е</w:t>
            </w:r>
            <w:r w:rsidRPr="00C95B7D">
              <w:rPr>
                <w:sz w:val="24"/>
                <w:szCs w:val="24"/>
              </w:rPr>
              <w:t>роприятий, направле</w:t>
            </w:r>
            <w:r w:rsidRPr="00C95B7D">
              <w:rPr>
                <w:sz w:val="24"/>
                <w:szCs w:val="24"/>
              </w:rPr>
              <w:t>н</w:t>
            </w:r>
            <w:r w:rsidRPr="00C95B7D">
              <w:rPr>
                <w:sz w:val="24"/>
                <w:szCs w:val="24"/>
              </w:rPr>
              <w:t>ных на обеспечение устойчивого развития экономики и социальной стабильности, на офиц</w:t>
            </w:r>
            <w:r w:rsidRPr="00C95B7D">
              <w:rPr>
                <w:sz w:val="24"/>
                <w:szCs w:val="24"/>
              </w:rPr>
              <w:t>и</w:t>
            </w:r>
            <w:r w:rsidRPr="00C95B7D">
              <w:rPr>
                <w:sz w:val="24"/>
                <w:szCs w:val="24"/>
              </w:rPr>
              <w:t>альном сайте админ</w:t>
            </w:r>
            <w:r w:rsidRPr="00C95B7D">
              <w:rPr>
                <w:sz w:val="24"/>
                <w:szCs w:val="24"/>
              </w:rPr>
              <w:t>и</w:t>
            </w:r>
            <w:r w:rsidRPr="00C95B7D">
              <w:rPr>
                <w:sz w:val="24"/>
                <w:szCs w:val="24"/>
              </w:rPr>
              <w:t xml:space="preserve">страции района </w:t>
            </w:r>
          </w:p>
        </w:tc>
        <w:tc>
          <w:tcPr>
            <w:tcW w:w="721" w:type="pct"/>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both"/>
              <w:rPr>
                <w:sz w:val="24"/>
                <w:szCs w:val="24"/>
              </w:rPr>
            </w:pPr>
            <w:r w:rsidRPr="00C95B7D">
              <w:rPr>
                <w:sz w:val="24"/>
                <w:szCs w:val="24"/>
              </w:rPr>
              <w:t>отдел по информ</w:t>
            </w:r>
            <w:r w:rsidRPr="00C95B7D">
              <w:rPr>
                <w:sz w:val="24"/>
                <w:szCs w:val="24"/>
              </w:rPr>
              <w:t>а</w:t>
            </w:r>
            <w:r w:rsidRPr="00C95B7D">
              <w:rPr>
                <w:sz w:val="24"/>
                <w:szCs w:val="24"/>
              </w:rPr>
              <w:t>тизации и сетевым ресурсам админ</w:t>
            </w:r>
            <w:r w:rsidRPr="00C95B7D">
              <w:rPr>
                <w:sz w:val="24"/>
                <w:szCs w:val="24"/>
              </w:rPr>
              <w:t>и</w:t>
            </w:r>
            <w:r w:rsidRPr="00C95B7D">
              <w:rPr>
                <w:sz w:val="24"/>
                <w:szCs w:val="24"/>
              </w:rPr>
              <w:t xml:space="preserve">страции района </w:t>
            </w:r>
          </w:p>
          <w:p w:rsidR="00B463A0" w:rsidRPr="00C95B7D" w:rsidRDefault="00B463A0" w:rsidP="00204478">
            <w:pPr>
              <w:jc w:val="both"/>
              <w:rPr>
                <w:sz w:val="24"/>
                <w:szCs w:val="24"/>
              </w:rPr>
            </w:pPr>
          </w:p>
        </w:tc>
        <w:tc>
          <w:tcPr>
            <w:tcW w:w="546" w:type="pct"/>
            <w:gridSpan w:val="2"/>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center"/>
              <w:rPr>
                <w:sz w:val="24"/>
                <w:szCs w:val="24"/>
              </w:rPr>
            </w:pPr>
            <w:r w:rsidRPr="00C95B7D">
              <w:rPr>
                <w:sz w:val="24"/>
                <w:szCs w:val="24"/>
              </w:rPr>
              <w:t xml:space="preserve">2017‒2018 </w:t>
            </w:r>
          </w:p>
          <w:p w:rsidR="00B463A0" w:rsidRPr="00C95B7D" w:rsidRDefault="00B463A0" w:rsidP="00204478">
            <w:pPr>
              <w:jc w:val="center"/>
              <w:rPr>
                <w:sz w:val="24"/>
                <w:szCs w:val="24"/>
              </w:rPr>
            </w:pPr>
            <w:r w:rsidRPr="00C95B7D">
              <w:rPr>
                <w:sz w:val="24"/>
                <w:szCs w:val="24"/>
              </w:rPr>
              <w:t>годы</w:t>
            </w:r>
          </w:p>
          <w:p w:rsidR="00B463A0" w:rsidRPr="00C95B7D" w:rsidRDefault="00B463A0" w:rsidP="00204478">
            <w:pPr>
              <w:jc w:val="center"/>
              <w:rPr>
                <w:sz w:val="24"/>
                <w:szCs w:val="24"/>
              </w:rPr>
            </w:pP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both"/>
              <w:rPr>
                <w:sz w:val="24"/>
                <w:szCs w:val="24"/>
              </w:rPr>
            </w:pPr>
            <w:r w:rsidRPr="00C95B7D">
              <w:rPr>
                <w:sz w:val="24"/>
                <w:szCs w:val="24"/>
              </w:rPr>
              <w:t>Актуальная информация о реализации мероприятий, направленных на обесп</w:t>
            </w:r>
            <w:r w:rsidRPr="00C95B7D">
              <w:rPr>
                <w:sz w:val="24"/>
                <w:szCs w:val="24"/>
              </w:rPr>
              <w:t>е</w:t>
            </w:r>
            <w:r w:rsidRPr="00C95B7D">
              <w:rPr>
                <w:sz w:val="24"/>
                <w:szCs w:val="24"/>
              </w:rPr>
              <w:t>чение устойчивого развития экономики и социальной стабильности ра</w:t>
            </w:r>
            <w:r w:rsidRPr="00C95B7D">
              <w:rPr>
                <w:sz w:val="24"/>
                <w:szCs w:val="24"/>
              </w:rPr>
              <w:t>з</w:t>
            </w:r>
            <w:r w:rsidRPr="00C95B7D">
              <w:rPr>
                <w:sz w:val="24"/>
                <w:szCs w:val="24"/>
              </w:rPr>
              <w:t>мещена на официальном сайте администрации района.</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A0538C" w:rsidP="00204478">
            <w:pPr>
              <w:jc w:val="center"/>
              <w:rPr>
                <w:sz w:val="24"/>
                <w:szCs w:val="24"/>
              </w:rPr>
            </w:pPr>
            <w:r w:rsidRPr="00C95B7D">
              <w:rPr>
                <w:sz w:val="24"/>
                <w:szCs w:val="24"/>
              </w:rPr>
              <w:t>28</w:t>
            </w:r>
            <w:r w:rsidR="00B463A0" w:rsidRPr="00C95B7D">
              <w:rPr>
                <w:sz w:val="24"/>
                <w:szCs w:val="24"/>
              </w:rPr>
              <w:t>.</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Социологическое иссл</w:t>
            </w:r>
            <w:r w:rsidRPr="00C95B7D">
              <w:rPr>
                <w:sz w:val="24"/>
                <w:szCs w:val="24"/>
              </w:rPr>
              <w:t>е</w:t>
            </w:r>
            <w:r w:rsidRPr="00C95B7D">
              <w:rPr>
                <w:sz w:val="24"/>
                <w:szCs w:val="24"/>
              </w:rPr>
              <w:t>дование о социально-экономическом самочу</w:t>
            </w:r>
            <w:r w:rsidRPr="00C95B7D">
              <w:rPr>
                <w:sz w:val="24"/>
                <w:szCs w:val="24"/>
              </w:rPr>
              <w:t>в</w:t>
            </w:r>
            <w:r w:rsidRPr="00C95B7D">
              <w:rPr>
                <w:sz w:val="24"/>
                <w:szCs w:val="24"/>
              </w:rPr>
              <w:t>ствии населения</w:t>
            </w:r>
          </w:p>
        </w:tc>
        <w:tc>
          <w:tcPr>
            <w:tcW w:w="721" w:type="pct"/>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both"/>
              <w:rPr>
                <w:sz w:val="24"/>
                <w:szCs w:val="24"/>
              </w:rPr>
            </w:pPr>
            <w:r w:rsidRPr="00C95B7D">
              <w:rPr>
                <w:sz w:val="24"/>
                <w:szCs w:val="24"/>
              </w:rPr>
              <w:t>пресс-служба адм</w:t>
            </w:r>
            <w:r w:rsidRPr="00C95B7D">
              <w:rPr>
                <w:sz w:val="24"/>
                <w:szCs w:val="24"/>
              </w:rPr>
              <w:t>и</w:t>
            </w:r>
            <w:r w:rsidRPr="00C95B7D">
              <w:rPr>
                <w:sz w:val="24"/>
                <w:szCs w:val="24"/>
              </w:rPr>
              <w:t xml:space="preserve">нистрации района </w:t>
            </w:r>
          </w:p>
          <w:p w:rsidR="00B463A0" w:rsidRPr="00C95B7D" w:rsidRDefault="00B463A0" w:rsidP="00204478">
            <w:pPr>
              <w:jc w:val="both"/>
              <w:rPr>
                <w:sz w:val="24"/>
                <w:szCs w:val="24"/>
              </w:rPr>
            </w:pPr>
          </w:p>
        </w:tc>
        <w:tc>
          <w:tcPr>
            <w:tcW w:w="546" w:type="pct"/>
            <w:gridSpan w:val="2"/>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center"/>
              <w:rPr>
                <w:sz w:val="24"/>
                <w:szCs w:val="24"/>
              </w:rPr>
            </w:pPr>
            <w:r w:rsidRPr="00C95B7D">
              <w:rPr>
                <w:sz w:val="24"/>
                <w:szCs w:val="24"/>
              </w:rPr>
              <w:t xml:space="preserve">2017‒2018 </w:t>
            </w:r>
          </w:p>
          <w:p w:rsidR="00B463A0" w:rsidRPr="00C95B7D" w:rsidRDefault="00B463A0" w:rsidP="00204478">
            <w:pPr>
              <w:jc w:val="center"/>
              <w:rPr>
                <w:sz w:val="24"/>
                <w:szCs w:val="24"/>
              </w:rPr>
            </w:pPr>
            <w:r w:rsidRPr="00C95B7D">
              <w:rPr>
                <w:sz w:val="24"/>
                <w:szCs w:val="24"/>
              </w:rPr>
              <w:t>годы</w:t>
            </w:r>
          </w:p>
          <w:p w:rsidR="00B463A0" w:rsidRPr="00C95B7D" w:rsidRDefault="00B463A0" w:rsidP="00204478">
            <w:pPr>
              <w:jc w:val="center"/>
              <w:rPr>
                <w:sz w:val="24"/>
                <w:szCs w:val="24"/>
              </w:rPr>
            </w:pP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471C5F">
            <w:pPr>
              <w:jc w:val="both"/>
              <w:rPr>
                <w:sz w:val="24"/>
                <w:szCs w:val="24"/>
              </w:rPr>
            </w:pPr>
            <w:r w:rsidRPr="00C95B7D">
              <w:rPr>
                <w:sz w:val="24"/>
                <w:szCs w:val="24"/>
              </w:rPr>
              <w:t>Пресс-службой администрации района проведено исследование на тему «Соц</w:t>
            </w:r>
            <w:r w:rsidRPr="00C95B7D">
              <w:rPr>
                <w:sz w:val="24"/>
                <w:szCs w:val="24"/>
              </w:rPr>
              <w:t>и</w:t>
            </w:r>
            <w:r w:rsidRPr="00C95B7D">
              <w:rPr>
                <w:sz w:val="24"/>
                <w:szCs w:val="24"/>
              </w:rPr>
              <w:t>альное самочувствие жителей района». Результаты исследования показали, что в 2017 году 34,0 % из числа опрошенных жителей района считают что для их семей «Жизнь стала лучше».</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A0538C" w:rsidP="00A0538C">
            <w:pPr>
              <w:jc w:val="center"/>
              <w:rPr>
                <w:sz w:val="24"/>
                <w:szCs w:val="24"/>
              </w:rPr>
            </w:pPr>
            <w:r w:rsidRPr="00C95B7D">
              <w:rPr>
                <w:sz w:val="24"/>
                <w:szCs w:val="24"/>
              </w:rPr>
              <w:t>29</w:t>
            </w:r>
            <w:r w:rsidR="00B463A0" w:rsidRPr="00C95B7D">
              <w:rPr>
                <w:sz w:val="24"/>
                <w:szCs w:val="24"/>
              </w:rPr>
              <w:t>.</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Мониторинг финансово-экономического состо</w:t>
            </w:r>
            <w:r w:rsidRPr="00C95B7D">
              <w:rPr>
                <w:sz w:val="24"/>
                <w:szCs w:val="24"/>
              </w:rPr>
              <w:t>я</w:t>
            </w:r>
            <w:r w:rsidRPr="00C95B7D">
              <w:rPr>
                <w:sz w:val="24"/>
                <w:szCs w:val="24"/>
              </w:rPr>
              <w:t>ния организаций, ос</w:t>
            </w:r>
            <w:r w:rsidRPr="00C95B7D">
              <w:rPr>
                <w:sz w:val="24"/>
                <w:szCs w:val="24"/>
              </w:rPr>
              <w:t>у</w:t>
            </w:r>
            <w:r w:rsidRPr="00C95B7D">
              <w:rPr>
                <w:sz w:val="24"/>
                <w:szCs w:val="24"/>
              </w:rPr>
              <w:t>ществляющих деятел</w:t>
            </w:r>
            <w:r w:rsidRPr="00C95B7D">
              <w:rPr>
                <w:sz w:val="24"/>
                <w:szCs w:val="24"/>
              </w:rPr>
              <w:t>ь</w:t>
            </w:r>
            <w:r w:rsidRPr="00C95B7D">
              <w:rPr>
                <w:sz w:val="24"/>
                <w:szCs w:val="24"/>
              </w:rPr>
              <w:t>ность на территории района и обеспечива</w:t>
            </w:r>
            <w:r w:rsidRPr="00C95B7D">
              <w:rPr>
                <w:sz w:val="24"/>
                <w:szCs w:val="24"/>
              </w:rPr>
              <w:t>ю</w:t>
            </w:r>
            <w:r w:rsidRPr="00C95B7D">
              <w:rPr>
                <w:sz w:val="24"/>
                <w:szCs w:val="24"/>
              </w:rPr>
              <w:t>щих жизнедеятельность</w:t>
            </w:r>
          </w:p>
        </w:tc>
        <w:tc>
          <w:tcPr>
            <w:tcW w:w="72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widowControl w:val="0"/>
              <w:autoSpaceDE w:val="0"/>
              <w:autoSpaceDN w:val="0"/>
              <w:adjustRightInd w:val="0"/>
              <w:jc w:val="both"/>
              <w:rPr>
                <w:sz w:val="24"/>
                <w:szCs w:val="24"/>
              </w:rPr>
            </w:pPr>
            <w:r w:rsidRPr="00C95B7D">
              <w:rPr>
                <w:sz w:val="24"/>
                <w:szCs w:val="24"/>
              </w:rPr>
              <w:t>отдел жилищно-коммунального х</w:t>
            </w:r>
            <w:r w:rsidRPr="00C95B7D">
              <w:rPr>
                <w:sz w:val="24"/>
                <w:szCs w:val="24"/>
              </w:rPr>
              <w:t>о</w:t>
            </w:r>
            <w:r w:rsidRPr="00C95B7D">
              <w:rPr>
                <w:sz w:val="24"/>
                <w:szCs w:val="24"/>
              </w:rPr>
              <w:t>зяйства, энергетики и строительства а</w:t>
            </w:r>
            <w:r w:rsidRPr="00C95B7D">
              <w:rPr>
                <w:sz w:val="24"/>
                <w:szCs w:val="24"/>
              </w:rPr>
              <w:t>д</w:t>
            </w:r>
            <w:r w:rsidRPr="00C95B7D">
              <w:rPr>
                <w:sz w:val="24"/>
                <w:szCs w:val="24"/>
              </w:rPr>
              <w:t>министрации рай</w:t>
            </w:r>
            <w:r w:rsidRPr="00C95B7D">
              <w:rPr>
                <w:sz w:val="24"/>
                <w:szCs w:val="24"/>
              </w:rPr>
              <w:t>о</w:t>
            </w:r>
            <w:r w:rsidRPr="00C95B7D">
              <w:rPr>
                <w:sz w:val="24"/>
                <w:szCs w:val="24"/>
              </w:rPr>
              <w:t>на;</w:t>
            </w:r>
          </w:p>
          <w:p w:rsidR="00B463A0" w:rsidRPr="00C95B7D" w:rsidRDefault="00B463A0" w:rsidP="00204478">
            <w:pPr>
              <w:jc w:val="both"/>
              <w:rPr>
                <w:sz w:val="24"/>
                <w:szCs w:val="24"/>
              </w:rPr>
            </w:pPr>
            <w:r w:rsidRPr="00C95B7D">
              <w:rPr>
                <w:sz w:val="24"/>
                <w:szCs w:val="24"/>
              </w:rPr>
              <w:t>отдел транспорта и связи администр</w:t>
            </w:r>
            <w:r w:rsidRPr="00C95B7D">
              <w:rPr>
                <w:sz w:val="24"/>
                <w:szCs w:val="24"/>
              </w:rPr>
              <w:t>а</w:t>
            </w:r>
            <w:r w:rsidRPr="00C95B7D">
              <w:rPr>
                <w:sz w:val="24"/>
                <w:szCs w:val="24"/>
              </w:rPr>
              <w:t xml:space="preserve">ции района </w:t>
            </w:r>
          </w:p>
        </w:tc>
        <w:tc>
          <w:tcPr>
            <w:tcW w:w="546"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t>ежемесячно</w:t>
            </w: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3511A5">
            <w:pPr>
              <w:jc w:val="both"/>
              <w:rPr>
                <w:sz w:val="24"/>
                <w:szCs w:val="24"/>
              </w:rPr>
            </w:pPr>
            <w:r w:rsidRPr="00C95B7D">
              <w:rPr>
                <w:sz w:val="24"/>
                <w:szCs w:val="24"/>
              </w:rPr>
              <w:t>Производится ежемесячный мониторинг финансово-экономической деятельн</w:t>
            </w:r>
            <w:r w:rsidRPr="00C95B7D">
              <w:rPr>
                <w:sz w:val="24"/>
                <w:szCs w:val="24"/>
              </w:rPr>
              <w:t>о</w:t>
            </w:r>
            <w:r w:rsidRPr="00C95B7D">
              <w:rPr>
                <w:sz w:val="24"/>
                <w:szCs w:val="24"/>
              </w:rPr>
              <w:t>сти ОАО «СЕВЕРСВЯЗЬ», организаций жилищно-коммунального ко</w:t>
            </w:r>
            <w:r w:rsidRPr="00C95B7D">
              <w:rPr>
                <w:sz w:val="24"/>
                <w:szCs w:val="24"/>
              </w:rPr>
              <w:t>м</w:t>
            </w:r>
            <w:r w:rsidRPr="00C95B7D">
              <w:rPr>
                <w:sz w:val="24"/>
                <w:szCs w:val="24"/>
              </w:rPr>
              <w:t>плекса (ОАО «АМЖКУ», ОАО «ИМЖКХ», МУП «СЖКХ». Значение пок</w:t>
            </w:r>
            <w:r w:rsidRPr="00C95B7D">
              <w:rPr>
                <w:sz w:val="24"/>
                <w:szCs w:val="24"/>
              </w:rPr>
              <w:t>а</w:t>
            </w:r>
            <w:r w:rsidRPr="00C95B7D">
              <w:rPr>
                <w:sz w:val="24"/>
                <w:szCs w:val="24"/>
              </w:rPr>
              <w:t>зателей на отчетную дату стабильное. На контроле находятся вопросы погашения задо</w:t>
            </w:r>
            <w:r w:rsidRPr="00C95B7D">
              <w:rPr>
                <w:sz w:val="24"/>
                <w:szCs w:val="24"/>
              </w:rPr>
              <w:t>л</w:t>
            </w:r>
            <w:r w:rsidRPr="00C95B7D">
              <w:rPr>
                <w:sz w:val="24"/>
                <w:szCs w:val="24"/>
              </w:rPr>
              <w:t>женности по налогам и сборам, задолженности по заработной плате, а также расчеты с ресурсноснабжающими организациями и погашение задолженности населения за потребленные жилищно-коммунальные услуги.</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A0538C" w:rsidP="00204478">
            <w:pPr>
              <w:jc w:val="center"/>
              <w:rPr>
                <w:sz w:val="24"/>
                <w:szCs w:val="24"/>
              </w:rPr>
            </w:pPr>
            <w:r w:rsidRPr="00C95B7D">
              <w:rPr>
                <w:sz w:val="24"/>
                <w:szCs w:val="24"/>
              </w:rPr>
              <w:t>30</w:t>
            </w:r>
            <w:r w:rsidR="00B463A0" w:rsidRPr="00C95B7D">
              <w:rPr>
                <w:sz w:val="24"/>
                <w:szCs w:val="24"/>
              </w:rPr>
              <w:t>.</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Мониторинг цен на с</w:t>
            </w:r>
            <w:r w:rsidRPr="00C95B7D">
              <w:rPr>
                <w:sz w:val="24"/>
                <w:szCs w:val="24"/>
              </w:rPr>
              <w:t>о</w:t>
            </w:r>
            <w:r w:rsidRPr="00C95B7D">
              <w:rPr>
                <w:sz w:val="24"/>
                <w:szCs w:val="24"/>
              </w:rPr>
              <w:t>циально-значимые пр</w:t>
            </w:r>
            <w:r w:rsidRPr="00C95B7D">
              <w:rPr>
                <w:sz w:val="24"/>
                <w:szCs w:val="24"/>
              </w:rPr>
              <w:t>о</w:t>
            </w:r>
            <w:r w:rsidRPr="00C95B7D">
              <w:rPr>
                <w:sz w:val="24"/>
                <w:szCs w:val="24"/>
              </w:rPr>
              <w:lastRenderedPageBreak/>
              <w:t>довольственные товары</w:t>
            </w:r>
          </w:p>
        </w:tc>
        <w:tc>
          <w:tcPr>
            <w:tcW w:w="72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lastRenderedPageBreak/>
              <w:t>отдел потребител</w:t>
            </w:r>
            <w:r w:rsidRPr="00C95B7D">
              <w:rPr>
                <w:sz w:val="24"/>
                <w:szCs w:val="24"/>
              </w:rPr>
              <w:t>ь</w:t>
            </w:r>
            <w:r w:rsidRPr="00C95B7D">
              <w:rPr>
                <w:sz w:val="24"/>
                <w:szCs w:val="24"/>
              </w:rPr>
              <w:t>ского рынка и защ</w:t>
            </w:r>
            <w:r w:rsidRPr="00C95B7D">
              <w:rPr>
                <w:sz w:val="24"/>
                <w:szCs w:val="24"/>
              </w:rPr>
              <w:t>и</w:t>
            </w:r>
            <w:r w:rsidRPr="00C95B7D">
              <w:rPr>
                <w:sz w:val="24"/>
                <w:szCs w:val="24"/>
              </w:rPr>
              <w:lastRenderedPageBreak/>
              <w:t>ты прав потребит</w:t>
            </w:r>
            <w:r w:rsidRPr="00C95B7D">
              <w:rPr>
                <w:sz w:val="24"/>
                <w:szCs w:val="24"/>
              </w:rPr>
              <w:t>е</w:t>
            </w:r>
            <w:r w:rsidRPr="00C95B7D">
              <w:rPr>
                <w:sz w:val="24"/>
                <w:szCs w:val="24"/>
              </w:rPr>
              <w:t xml:space="preserve">лей администрации района </w:t>
            </w:r>
          </w:p>
        </w:tc>
        <w:tc>
          <w:tcPr>
            <w:tcW w:w="546"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lastRenderedPageBreak/>
              <w:t>ежемесячно</w:t>
            </w: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B06DDC">
            <w:pPr>
              <w:ind w:right="140" w:firstLine="709"/>
              <w:jc w:val="both"/>
              <w:rPr>
                <w:sz w:val="24"/>
                <w:szCs w:val="24"/>
              </w:rPr>
            </w:pPr>
            <w:r w:rsidRPr="00C95B7D">
              <w:rPr>
                <w:sz w:val="24"/>
                <w:szCs w:val="24"/>
              </w:rPr>
              <w:t>В 2017  проведено 4 совместных выездных проверок с Прокуратурой района и работниками Территориального отдела в г. Нижневартовске, Нижн</w:t>
            </w:r>
            <w:r w:rsidRPr="00C95B7D">
              <w:rPr>
                <w:sz w:val="24"/>
                <w:szCs w:val="24"/>
              </w:rPr>
              <w:t>е</w:t>
            </w:r>
            <w:r w:rsidRPr="00C95B7D">
              <w:rPr>
                <w:sz w:val="24"/>
                <w:szCs w:val="24"/>
              </w:rPr>
              <w:lastRenderedPageBreak/>
              <w:t>вартовском районе и г. Мегионе Управления Федеральной службы по надзору в сфере защиты прав потребителей и благополучия человека по ХМАО-Югра по ценообразованию в населенных пунктах района: пгт. Излучинск, п. Ва</w:t>
            </w:r>
            <w:r w:rsidRPr="00C95B7D">
              <w:rPr>
                <w:sz w:val="24"/>
                <w:szCs w:val="24"/>
              </w:rPr>
              <w:t>х</w:t>
            </w:r>
            <w:r w:rsidRPr="00C95B7D">
              <w:rPr>
                <w:sz w:val="24"/>
                <w:szCs w:val="24"/>
              </w:rPr>
              <w:t>овск. Всего было проверено 19 объектов потребительского рынка, из них 14 магазинов и 5 аптек. В результате выявлено 6 фактов нарушений  по 26 наименованиям продуктов питания. Составлено 9 протоколов об администр</w:t>
            </w:r>
            <w:r w:rsidRPr="00C95B7D">
              <w:rPr>
                <w:sz w:val="24"/>
                <w:szCs w:val="24"/>
              </w:rPr>
              <w:t>а</w:t>
            </w:r>
            <w:r w:rsidRPr="00C95B7D">
              <w:rPr>
                <w:sz w:val="24"/>
                <w:szCs w:val="24"/>
              </w:rPr>
              <w:t>тивном правонарушении, виновным лицам вынесено 3 предупреждения, а также назначен штраф в размере 41,0 тыс. рублей. В аптеках и аптечных пун</w:t>
            </w:r>
            <w:r w:rsidRPr="00C95B7D">
              <w:rPr>
                <w:sz w:val="24"/>
                <w:szCs w:val="24"/>
              </w:rPr>
              <w:t>к</w:t>
            </w:r>
            <w:r w:rsidRPr="00C95B7D">
              <w:rPr>
                <w:sz w:val="24"/>
                <w:szCs w:val="24"/>
              </w:rPr>
              <w:t>тах района фактов нарушений порядка ценообраз</w:t>
            </w:r>
            <w:r w:rsidRPr="00C95B7D">
              <w:rPr>
                <w:sz w:val="24"/>
                <w:szCs w:val="24"/>
              </w:rPr>
              <w:t>о</w:t>
            </w:r>
            <w:r w:rsidRPr="00C95B7D">
              <w:rPr>
                <w:sz w:val="24"/>
                <w:szCs w:val="24"/>
              </w:rPr>
              <w:t>вания не установлено.</w:t>
            </w:r>
          </w:p>
          <w:p w:rsidR="00B463A0" w:rsidRPr="00C95B7D" w:rsidRDefault="00B463A0" w:rsidP="00503082">
            <w:pPr>
              <w:jc w:val="both"/>
              <w:rPr>
                <w:sz w:val="24"/>
                <w:szCs w:val="24"/>
              </w:rPr>
            </w:pP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B463A0" w:rsidP="00A0538C">
            <w:pPr>
              <w:jc w:val="center"/>
              <w:rPr>
                <w:sz w:val="24"/>
                <w:szCs w:val="24"/>
              </w:rPr>
            </w:pPr>
            <w:r w:rsidRPr="00C95B7D">
              <w:rPr>
                <w:sz w:val="24"/>
                <w:szCs w:val="24"/>
              </w:rPr>
              <w:lastRenderedPageBreak/>
              <w:t>3</w:t>
            </w:r>
            <w:r w:rsidR="00A0538C" w:rsidRPr="00C95B7D">
              <w:rPr>
                <w:sz w:val="24"/>
                <w:szCs w:val="24"/>
              </w:rPr>
              <w:t>1</w:t>
            </w:r>
            <w:r w:rsidRPr="00C95B7D">
              <w:rPr>
                <w:sz w:val="24"/>
                <w:szCs w:val="24"/>
              </w:rPr>
              <w:t>.</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widowControl w:val="0"/>
              <w:autoSpaceDE w:val="0"/>
              <w:autoSpaceDN w:val="0"/>
              <w:adjustRightInd w:val="0"/>
              <w:jc w:val="both"/>
              <w:rPr>
                <w:sz w:val="24"/>
                <w:szCs w:val="24"/>
              </w:rPr>
            </w:pPr>
            <w:r w:rsidRPr="00C95B7D">
              <w:rPr>
                <w:sz w:val="24"/>
                <w:szCs w:val="24"/>
              </w:rPr>
              <w:t>Мониторинг организ</w:t>
            </w:r>
            <w:r w:rsidRPr="00C95B7D">
              <w:rPr>
                <w:sz w:val="24"/>
                <w:szCs w:val="24"/>
              </w:rPr>
              <w:t>а</w:t>
            </w:r>
            <w:r w:rsidRPr="00C95B7D">
              <w:rPr>
                <w:sz w:val="24"/>
                <w:szCs w:val="24"/>
              </w:rPr>
              <w:t>ций района о работн</w:t>
            </w:r>
            <w:r w:rsidRPr="00C95B7D">
              <w:rPr>
                <w:sz w:val="24"/>
                <w:szCs w:val="24"/>
              </w:rPr>
              <w:t>и</w:t>
            </w:r>
            <w:r w:rsidRPr="00C95B7D">
              <w:rPr>
                <w:sz w:val="24"/>
                <w:szCs w:val="24"/>
              </w:rPr>
              <w:t>ках, работающих по д</w:t>
            </w:r>
            <w:r w:rsidRPr="00C95B7D">
              <w:rPr>
                <w:sz w:val="24"/>
                <w:szCs w:val="24"/>
              </w:rPr>
              <w:t>о</w:t>
            </w:r>
            <w:r w:rsidRPr="00C95B7D">
              <w:rPr>
                <w:sz w:val="24"/>
                <w:szCs w:val="24"/>
              </w:rPr>
              <w:t>говорам гражданско-правового характера</w:t>
            </w:r>
          </w:p>
        </w:tc>
        <w:tc>
          <w:tcPr>
            <w:tcW w:w="72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widowControl w:val="0"/>
              <w:autoSpaceDE w:val="0"/>
              <w:autoSpaceDN w:val="0"/>
              <w:adjustRightInd w:val="0"/>
              <w:jc w:val="both"/>
              <w:rPr>
                <w:sz w:val="24"/>
                <w:szCs w:val="24"/>
              </w:rPr>
            </w:pPr>
            <w:r w:rsidRPr="00C95B7D">
              <w:rPr>
                <w:sz w:val="24"/>
                <w:szCs w:val="24"/>
              </w:rPr>
              <w:t>отдел труда адм</w:t>
            </w:r>
            <w:r w:rsidRPr="00C95B7D">
              <w:rPr>
                <w:sz w:val="24"/>
                <w:szCs w:val="24"/>
              </w:rPr>
              <w:t>и</w:t>
            </w:r>
            <w:r w:rsidRPr="00C95B7D">
              <w:rPr>
                <w:sz w:val="24"/>
                <w:szCs w:val="24"/>
              </w:rPr>
              <w:t>нистрации района</w:t>
            </w:r>
          </w:p>
        </w:tc>
        <w:tc>
          <w:tcPr>
            <w:tcW w:w="546"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widowControl w:val="0"/>
              <w:autoSpaceDE w:val="0"/>
              <w:autoSpaceDN w:val="0"/>
              <w:adjustRightInd w:val="0"/>
              <w:jc w:val="center"/>
              <w:rPr>
                <w:sz w:val="24"/>
                <w:szCs w:val="24"/>
              </w:rPr>
            </w:pPr>
            <w:r w:rsidRPr="00C95B7D">
              <w:rPr>
                <w:sz w:val="24"/>
                <w:szCs w:val="24"/>
              </w:rPr>
              <w:t>ежедекадно</w:t>
            </w: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B929E6">
            <w:pPr>
              <w:widowControl w:val="0"/>
              <w:autoSpaceDE w:val="0"/>
              <w:autoSpaceDN w:val="0"/>
              <w:adjustRightInd w:val="0"/>
              <w:jc w:val="both"/>
              <w:rPr>
                <w:sz w:val="24"/>
                <w:szCs w:val="24"/>
              </w:rPr>
            </w:pPr>
            <w:r w:rsidRPr="00C95B7D">
              <w:rPr>
                <w:sz w:val="24"/>
                <w:szCs w:val="24"/>
              </w:rPr>
              <w:t>С целью выявления неформальной занятости в районе отдел труда ежедека</w:t>
            </w:r>
            <w:r w:rsidRPr="00C95B7D">
              <w:rPr>
                <w:sz w:val="24"/>
                <w:szCs w:val="24"/>
              </w:rPr>
              <w:t>д</w:t>
            </w:r>
            <w:r w:rsidRPr="00C95B7D">
              <w:rPr>
                <w:sz w:val="24"/>
                <w:szCs w:val="24"/>
              </w:rPr>
              <w:t>но проводит мониторинг организаций района о работниках, работающих по дог</w:t>
            </w:r>
            <w:r w:rsidRPr="00C95B7D">
              <w:rPr>
                <w:sz w:val="24"/>
                <w:szCs w:val="24"/>
              </w:rPr>
              <w:t>о</w:t>
            </w:r>
            <w:r w:rsidRPr="00C95B7D">
              <w:rPr>
                <w:sz w:val="24"/>
                <w:szCs w:val="24"/>
              </w:rPr>
              <w:t>ворам гражданско-правового характера. Информация ежедекадно направляется в Департамент труда и занятости населения Ханты-Мансийского           авт</w:t>
            </w:r>
            <w:r w:rsidRPr="00C95B7D">
              <w:rPr>
                <w:sz w:val="24"/>
                <w:szCs w:val="24"/>
              </w:rPr>
              <w:t>о</w:t>
            </w:r>
            <w:r w:rsidRPr="00C95B7D">
              <w:rPr>
                <w:sz w:val="24"/>
                <w:szCs w:val="24"/>
              </w:rPr>
              <w:t>номного округа – Югры.</w:t>
            </w:r>
          </w:p>
          <w:p w:rsidR="00B463A0" w:rsidRPr="00C95B7D" w:rsidRDefault="00B463A0" w:rsidP="008C0681">
            <w:pPr>
              <w:tabs>
                <w:tab w:val="left" w:pos="1800"/>
              </w:tabs>
              <w:jc w:val="both"/>
              <w:rPr>
                <w:color w:val="FF0000"/>
                <w:sz w:val="24"/>
                <w:szCs w:val="24"/>
              </w:rPr>
            </w:pPr>
            <w:r w:rsidRPr="00C95B7D">
              <w:rPr>
                <w:sz w:val="24"/>
                <w:szCs w:val="24"/>
              </w:rPr>
              <w:t>Количество легализованных, трудоустроенных работников в районе по состо</w:t>
            </w:r>
            <w:r w:rsidRPr="00C95B7D">
              <w:rPr>
                <w:sz w:val="24"/>
                <w:szCs w:val="24"/>
              </w:rPr>
              <w:t>я</w:t>
            </w:r>
            <w:r w:rsidRPr="00C95B7D">
              <w:rPr>
                <w:sz w:val="24"/>
                <w:szCs w:val="24"/>
              </w:rPr>
              <w:t>нию на 01.12.2017  всего – 1607.</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tcPr>
          <w:p w:rsidR="00B463A0" w:rsidRPr="00C95B7D" w:rsidRDefault="00A0538C" w:rsidP="00204478">
            <w:pPr>
              <w:jc w:val="center"/>
              <w:rPr>
                <w:sz w:val="24"/>
                <w:szCs w:val="24"/>
              </w:rPr>
            </w:pPr>
            <w:r w:rsidRPr="00C95B7D">
              <w:rPr>
                <w:sz w:val="24"/>
                <w:szCs w:val="24"/>
              </w:rPr>
              <w:t>32</w:t>
            </w:r>
            <w:r w:rsidR="00B463A0" w:rsidRPr="00C95B7D">
              <w:rPr>
                <w:sz w:val="24"/>
                <w:szCs w:val="24"/>
              </w:rPr>
              <w:t>.</w:t>
            </w:r>
          </w:p>
        </w:tc>
        <w:tc>
          <w:tcPr>
            <w:tcW w:w="872" w:type="pct"/>
            <w:tcBorders>
              <w:top w:val="single" w:sz="4" w:space="0" w:color="auto"/>
              <w:left w:val="single" w:sz="4" w:space="0" w:color="auto"/>
              <w:bottom w:val="single" w:sz="4" w:space="0" w:color="auto"/>
              <w:right w:val="single" w:sz="4" w:space="0" w:color="auto"/>
            </w:tcBorders>
          </w:tcPr>
          <w:p w:rsidR="00B463A0" w:rsidRPr="00C95B7D" w:rsidRDefault="00B463A0" w:rsidP="00204478">
            <w:pPr>
              <w:widowControl w:val="0"/>
              <w:autoSpaceDE w:val="0"/>
              <w:autoSpaceDN w:val="0"/>
              <w:adjustRightInd w:val="0"/>
              <w:jc w:val="both"/>
              <w:rPr>
                <w:sz w:val="24"/>
                <w:szCs w:val="24"/>
              </w:rPr>
            </w:pPr>
            <w:r w:rsidRPr="00C95B7D">
              <w:rPr>
                <w:sz w:val="24"/>
                <w:szCs w:val="24"/>
              </w:rPr>
              <w:t>Мониторинг организ</w:t>
            </w:r>
            <w:r w:rsidRPr="00C95B7D">
              <w:rPr>
                <w:sz w:val="24"/>
                <w:szCs w:val="24"/>
              </w:rPr>
              <w:t>а</w:t>
            </w:r>
            <w:r w:rsidRPr="00C95B7D">
              <w:rPr>
                <w:sz w:val="24"/>
                <w:szCs w:val="24"/>
              </w:rPr>
              <w:t>ций, осуществляющих сервисное обслуживание нефтегазодобывающих компаний</w:t>
            </w:r>
          </w:p>
        </w:tc>
        <w:tc>
          <w:tcPr>
            <w:tcW w:w="721" w:type="pct"/>
            <w:tcBorders>
              <w:top w:val="single" w:sz="4" w:space="0" w:color="auto"/>
              <w:left w:val="single" w:sz="4" w:space="0" w:color="auto"/>
              <w:bottom w:val="single" w:sz="4" w:space="0" w:color="auto"/>
              <w:right w:val="single" w:sz="4" w:space="0" w:color="auto"/>
            </w:tcBorders>
          </w:tcPr>
          <w:p w:rsidR="00B463A0" w:rsidRPr="00C95B7D" w:rsidRDefault="00B463A0" w:rsidP="00204478">
            <w:pPr>
              <w:widowControl w:val="0"/>
              <w:autoSpaceDE w:val="0"/>
              <w:autoSpaceDN w:val="0"/>
              <w:adjustRightInd w:val="0"/>
              <w:jc w:val="both"/>
              <w:rPr>
                <w:sz w:val="24"/>
                <w:szCs w:val="24"/>
              </w:rPr>
            </w:pPr>
            <w:r w:rsidRPr="00C95B7D">
              <w:rPr>
                <w:sz w:val="24"/>
                <w:szCs w:val="24"/>
              </w:rPr>
              <w:t>отдел труда адм</w:t>
            </w:r>
            <w:r w:rsidRPr="00C95B7D">
              <w:rPr>
                <w:sz w:val="24"/>
                <w:szCs w:val="24"/>
              </w:rPr>
              <w:t>и</w:t>
            </w:r>
            <w:r w:rsidRPr="00C95B7D">
              <w:rPr>
                <w:sz w:val="24"/>
                <w:szCs w:val="24"/>
              </w:rPr>
              <w:t>нистрации района;</w:t>
            </w:r>
          </w:p>
          <w:p w:rsidR="00B463A0" w:rsidRPr="00C95B7D" w:rsidRDefault="00B463A0" w:rsidP="00204478">
            <w:pPr>
              <w:widowControl w:val="0"/>
              <w:autoSpaceDE w:val="0"/>
              <w:autoSpaceDN w:val="0"/>
              <w:adjustRightInd w:val="0"/>
              <w:jc w:val="both"/>
              <w:rPr>
                <w:sz w:val="24"/>
                <w:szCs w:val="24"/>
              </w:rPr>
            </w:pPr>
            <w:r w:rsidRPr="00C95B7D">
              <w:rPr>
                <w:sz w:val="24"/>
                <w:szCs w:val="24"/>
              </w:rPr>
              <w:t>комитет экономики администрации ра</w:t>
            </w:r>
            <w:r w:rsidRPr="00C95B7D">
              <w:rPr>
                <w:sz w:val="24"/>
                <w:szCs w:val="24"/>
              </w:rPr>
              <w:t>й</w:t>
            </w:r>
            <w:r w:rsidRPr="00C95B7D">
              <w:rPr>
                <w:sz w:val="24"/>
                <w:szCs w:val="24"/>
              </w:rPr>
              <w:t>она</w:t>
            </w:r>
          </w:p>
        </w:tc>
        <w:tc>
          <w:tcPr>
            <w:tcW w:w="546" w:type="pct"/>
            <w:gridSpan w:val="2"/>
            <w:tcBorders>
              <w:top w:val="single" w:sz="4" w:space="0" w:color="auto"/>
              <w:left w:val="single" w:sz="4" w:space="0" w:color="auto"/>
              <w:bottom w:val="single" w:sz="4" w:space="0" w:color="auto"/>
              <w:right w:val="single" w:sz="4" w:space="0" w:color="auto"/>
            </w:tcBorders>
          </w:tcPr>
          <w:p w:rsidR="00B463A0" w:rsidRPr="00C95B7D" w:rsidRDefault="00B463A0" w:rsidP="00204478">
            <w:pPr>
              <w:widowControl w:val="0"/>
              <w:autoSpaceDE w:val="0"/>
              <w:autoSpaceDN w:val="0"/>
              <w:adjustRightInd w:val="0"/>
              <w:jc w:val="center"/>
              <w:rPr>
                <w:sz w:val="24"/>
                <w:szCs w:val="24"/>
              </w:rPr>
            </w:pPr>
            <w:r w:rsidRPr="00C95B7D">
              <w:rPr>
                <w:sz w:val="24"/>
                <w:szCs w:val="24"/>
              </w:rPr>
              <w:t>ежеквартально</w:t>
            </w: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E528EE">
            <w:pPr>
              <w:widowControl w:val="0"/>
              <w:autoSpaceDE w:val="0"/>
              <w:autoSpaceDN w:val="0"/>
              <w:adjustRightInd w:val="0"/>
              <w:jc w:val="both"/>
              <w:rPr>
                <w:sz w:val="24"/>
                <w:szCs w:val="24"/>
              </w:rPr>
            </w:pPr>
            <w:r w:rsidRPr="00C95B7D">
              <w:rPr>
                <w:sz w:val="24"/>
                <w:szCs w:val="24"/>
              </w:rPr>
              <w:t>Проведен мониторинг организаций осуществляющих сервисное обслужив</w:t>
            </w:r>
            <w:r w:rsidRPr="00C95B7D">
              <w:rPr>
                <w:sz w:val="24"/>
                <w:szCs w:val="24"/>
              </w:rPr>
              <w:t>а</w:t>
            </w:r>
            <w:r w:rsidRPr="00C95B7D">
              <w:rPr>
                <w:sz w:val="24"/>
                <w:szCs w:val="24"/>
              </w:rPr>
              <w:t xml:space="preserve">ние нефтегазодобывающих компаний. </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A0538C" w:rsidP="00204478">
            <w:pPr>
              <w:jc w:val="center"/>
              <w:rPr>
                <w:sz w:val="24"/>
                <w:szCs w:val="24"/>
              </w:rPr>
            </w:pPr>
            <w:r w:rsidRPr="00C95B7D">
              <w:rPr>
                <w:sz w:val="24"/>
                <w:szCs w:val="24"/>
              </w:rPr>
              <w:t>33</w:t>
            </w:r>
            <w:r w:rsidR="00B463A0" w:rsidRPr="00C95B7D">
              <w:rPr>
                <w:sz w:val="24"/>
                <w:szCs w:val="24"/>
              </w:rPr>
              <w:t>.</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widowControl w:val="0"/>
              <w:autoSpaceDE w:val="0"/>
              <w:autoSpaceDN w:val="0"/>
              <w:adjustRightInd w:val="0"/>
              <w:jc w:val="both"/>
              <w:rPr>
                <w:sz w:val="24"/>
                <w:szCs w:val="24"/>
              </w:rPr>
            </w:pPr>
            <w:r w:rsidRPr="00C95B7D">
              <w:rPr>
                <w:sz w:val="24"/>
                <w:szCs w:val="24"/>
              </w:rPr>
              <w:t>Мониторинг труд</w:t>
            </w:r>
            <w:r w:rsidRPr="00C95B7D">
              <w:rPr>
                <w:sz w:val="24"/>
                <w:szCs w:val="24"/>
              </w:rPr>
              <w:t>о</w:t>
            </w:r>
            <w:r w:rsidRPr="00C95B7D">
              <w:rPr>
                <w:sz w:val="24"/>
                <w:szCs w:val="24"/>
              </w:rPr>
              <w:t>устройства инвалидов, выпускников образов</w:t>
            </w:r>
            <w:r w:rsidRPr="00C95B7D">
              <w:rPr>
                <w:sz w:val="24"/>
                <w:szCs w:val="24"/>
              </w:rPr>
              <w:t>а</w:t>
            </w:r>
            <w:r w:rsidRPr="00C95B7D">
              <w:rPr>
                <w:sz w:val="24"/>
                <w:szCs w:val="24"/>
              </w:rPr>
              <w:t>тельных организаций высшего и среднего профессионального о</w:t>
            </w:r>
            <w:r w:rsidRPr="00C95B7D">
              <w:rPr>
                <w:sz w:val="24"/>
                <w:szCs w:val="24"/>
              </w:rPr>
              <w:t>б</w:t>
            </w:r>
            <w:r w:rsidRPr="00C95B7D">
              <w:rPr>
                <w:sz w:val="24"/>
                <w:szCs w:val="24"/>
              </w:rPr>
              <w:t>разования, граждан из числа коренных мал</w:t>
            </w:r>
            <w:r w:rsidRPr="00C95B7D">
              <w:rPr>
                <w:sz w:val="24"/>
                <w:szCs w:val="24"/>
              </w:rPr>
              <w:t>о</w:t>
            </w:r>
            <w:r w:rsidRPr="00C95B7D">
              <w:rPr>
                <w:sz w:val="24"/>
                <w:szCs w:val="24"/>
              </w:rPr>
              <w:t>численных народов С</w:t>
            </w:r>
            <w:r w:rsidRPr="00C95B7D">
              <w:rPr>
                <w:sz w:val="24"/>
                <w:szCs w:val="24"/>
              </w:rPr>
              <w:t>е</w:t>
            </w:r>
            <w:r w:rsidRPr="00C95B7D">
              <w:rPr>
                <w:sz w:val="24"/>
                <w:szCs w:val="24"/>
              </w:rPr>
              <w:t>вера</w:t>
            </w:r>
          </w:p>
        </w:tc>
        <w:tc>
          <w:tcPr>
            <w:tcW w:w="72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widowControl w:val="0"/>
              <w:autoSpaceDE w:val="0"/>
              <w:autoSpaceDN w:val="0"/>
              <w:adjustRightInd w:val="0"/>
              <w:jc w:val="both"/>
              <w:rPr>
                <w:sz w:val="24"/>
                <w:szCs w:val="24"/>
              </w:rPr>
            </w:pPr>
            <w:r w:rsidRPr="00C95B7D">
              <w:rPr>
                <w:sz w:val="24"/>
                <w:szCs w:val="24"/>
              </w:rPr>
              <w:t>отдел труда адм</w:t>
            </w:r>
            <w:r w:rsidRPr="00C95B7D">
              <w:rPr>
                <w:sz w:val="24"/>
                <w:szCs w:val="24"/>
              </w:rPr>
              <w:t>и</w:t>
            </w:r>
            <w:r w:rsidRPr="00C95B7D">
              <w:rPr>
                <w:sz w:val="24"/>
                <w:szCs w:val="24"/>
              </w:rPr>
              <w:t xml:space="preserve">нистрации района </w:t>
            </w:r>
          </w:p>
        </w:tc>
        <w:tc>
          <w:tcPr>
            <w:tcW w:w="546"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widowControl w:val="0"/>
              <w:autoSpaceDE w:val="0"/>
              <w:autoSpaceDN w:val="0"/>
              <w:adjustRightInd w:val="0"/>
              <w:jc w:val="center"/>
              <w:rPr>
                <w:sz w:val="24"/>
                <w:szCs w:val="24"/>
              </w:rPr>
            </w:pPr>
            <w:r w:rsidRPr="00C95B7D">
              <w:rPr>
                <w:sz w:val="24"/>
                <w:szCs w:val="24"/>
              </w:rPr>
              <w:t>еженедельно</w:t>
            </w: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062E67">
            <w:pPr>
              <w:widowControl w:val="0"/>
              <w:autoSpaceDE w:val="0"/>
              <w:autoSpaceDN w:val="0"/>
              <w:adjustRightInd w:val="0"/>
              <w:jc w:val="both"/>
              <w:rPr>
                <w:sz w:val="24"/>
                <w:szCs w:val="24"/>
              </w:rPr>
            </w:pPr>
            <w:r w:rsidRPr="00C95B7D">
              <w:rPr>
                <w:sz w:val="24"/>
                <w:szCs w:val="24"/>
              </w:rPr>
              <w:t>Отдел труда еженедельно проводит мониторинг трудоустройства инвалидов, выпускников образовательных организаций высшего и среднего професси</w:t>
            </w:r>
            <w:r w:rsidRPr="00C95B7D">
              <w:rPr>
                <w:sz w:val="24"/>
                <w:szCs w:val="24"/>
              </w:rPr>
              <w:t>о</w:t>
            </w:r>
            <w:r w:rsidRPr="00C95B7D">
              <w:rPr>
                <w:sz w:val="24"/>
                <w:szCs w:val="24"/>
              </w:rPr>
              <w:t>нального образования, граждан из числа коренных малочисленных народов С</w:t>
            </w:r>
            <w:r w:rsidRPr="00C95B7D">
              <w:rPr>
                <w:sz w:val="24"/>
                <w:szCs w:val="24"/>
              </w:rPr>
              <w:t>е</w:t>
            </w:r>
            <w:r w:rsidRPr="00C95B7D">
              <w:rPr>
                <w:sz w:val="24"/>
                <w:szCs w:val="24"/>
              </w:rPr>
              <w:t xml:space="preserve">вера. </w:t>
            </w:r>
          </w:p>
          <w:p w:rsidR="00B463A0" w:rsidRPr="00C95B7D" w:rsidRDefault="00B463A0" w:rsidP="004C46A9">
            <w:pPr>
              <w:widowControl w:val="0"/>
              <w:autoSpaceDE w:val="0"/>
              <w:autoSpaceDN w:val="0"/>
              <w:adjustRightInd w:val="0"/>
              <w:jc w:val="both"/>
              <w:rPr>
                <w:sz w:val="24"/>
                <w:szCs w:val="24"/>
              </w:rPr>
            </w:pPr>
            <w:r w:rsidRPr="00C95B7D">
              <w:rPr>
                <w:sz w:val="24"/>
                <w:szCs w:val="24"/>
              </w:rPr>
              <w:t>За 2017 год трудоустроено 11 инвалидов, 12 выпускников и 14 человек из числа коренных малочисленных народов Севера.</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A0538C" w:rsidP="00204478">
            <w:pPr>
              <w:jc w:val="center"/>
              <w:rPr>
                <w:sz w:val="24"/>
                <w:szCs w:val="24"/>
              </w:rPr>
            </w:pPr>
            <w:r w:rsidRPr="00C95B7D">
              <w:rPr>
                <w:sz w:val="24"/>
                <w:szCs w:val="24"/>
              </w:rPr>
              <w:t>34</w:t>
            </w:r>
            <w:r w:rsidR="00B463A0" w:rsidRPr="00C95B7D">
              <w:rPr>
                <w:sz w:val="24"/>
                <w:szCs w:val="24"/>
              </w:rPr>
              <w:t>.</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lang w:eastAsia="en-US"/>
              </w:rPr>
            </w:pPr>
            <w:r w:rsidRPr="00C95B7D">
              <w:rPr>
                <w:sz w:val="24"/>
                <w:szCs w:val="24"/>
                <w:lang w:eastAsia="en-US"/>
              </w:rPr>
              <w:t>Мониторинг банковск</w:t>
            </w:r>
            <w:r w:rsidRPr="00C95B7D">
              <w:rPr>
                <w:sz w:val="24"/>
                <w:szCs w:val="24"/>
                <w:lang w:eastAsia="en-US"/>
              </w:rPr>
              <w:t>о</w:t>
            </w:r>
            <w:r w:rsidRPr="00C95B7D">
              <w:rPr>
                <w:sz w:val="24"/>
                <w:szCs w:val="24"/>
                <w:lang w:eastAsia="en-US"/>
              </w:rPr>
              <w:t>го обслуживания насел</w:t>
            </w:r>
            <w:r w:rsidRPr="00C95B7D">
              <w:rPr>
                <w:sz w:val="24"/>
                <w:szCs w:val="24"/>
                <w:lang w:eastAsia="en-US"/>
              </w:rPr>
              <w:t>е</w:t>
            </w:r>
            <w:r w:rsidRPr="00C95B7D">
              <w:rPr>
                <w:sz w:val="24"/>
                <w:szCs w:val="24"/>
                <w:lang w:eastAsia="en-US"/>
              </w:rPr>
              <w:lastRenderedPageBreak/>
              <w:t xml:space="preserve">ния </w:t>
            </w:r>
          </w:p>
        </w:tc>
        <w:tc>
          <w:tcPr>
            <w:tcW w:w="72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lang w:eastAsia="en-US"/>
              </w:rPr>
            </w:pPr>
            <w:r w:rsidRPr="00C95B7D">
              <w:rPr>
                <w:sz w:val="24"/>
                <w:szCs w:val="24"/>
              </w:rPr>
              <w:lastRenderedPageBreak/>
              <w:t>департамент фина</w:t>
            </w:r>
            <w:r w:rsidRPr="00C95B7D">
              <w:rPr>
                <w:sz w:val="24"/>
                <w:szCs w:val="24"/>
              </w:rPr>
              <w:t>н</w:t>
            </w:r>
            <w:r w:rsidRPr="00C95B7D">
              <w:rPr>
                <w:sz w:val="24"/>
                <w:szCs w:val="24"/>
              </w:rPr>
              <w:t xml:space="preserve">сов администрации </w:t>
            </w:r>
            <w:r w:rsidRPr="00C95B7D">
              <w:rPr>
                <w:sz w:val="24"/>
                <w:szCs w:val="24"/>
              </w:rPr>
              <w:lastRenderedPageBreak/>
              <w:t xml:space="preserve">района </w:t>
            </w:r>
          </w:p>
        </w:tc>
        <w:tc>
          <w:tcPr>
            <w:tcW w:w="546"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lastRenderedPageBreak/>
              <w:t>еженедельно</w:t>
            </w: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6F405C">
            <w:pPr>
              <w:jc w:val="both"/>
              <w:rPr>
                <w:sz w:val="24"/>
                <w:szCs w:val="24"/>
              </w:rPr>
            </w:pPr>
            <w:r w:rsidRPr="00C95B7D">
              <w:rPr>
                <w:sz w:val="24"/>
                <w:szCs w:val="24"/>
              </w:rPr>
              <w:t>С 13.01.2017 года прекращен мониторинг банковского обслуживания насел</w:t>
            </w:r>
            <w:r w:rsidRPr="00C95B7D">
              <w:rPr>
                <w:sz w:val="24"/>
                <w:szCs w:val="24"/>
              </w:rPr>
              <w:t>е</w:t>
            </w:r>
            <w:r w:rsidRPr="00C95B7D">
              <w:rPr>
                <w:sz w:val="24"/>
                <w:szCs w:val="24"/>
              </w:rPr>
              <w:t xml:space="preserve">ния (на основании письма Департамента финансов автономного округа от </w:t>
            </w:r>
            <w:r w:rsidRPr="00C95B7D">
              <w:rPr>
                <w:sz w:val="24"/>
                <w:szCs w:val="24"/>
              </w:rPr>
              <w:lastRenderedPageBreak/>
              <w:t>13.01.2017 № 20-Исх-133)</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A0538C" w:rsidP="00204478">
            <w:pPr>
              <w:jc w:val="center"/>
              <w:rPr>
                <w:sz w:val="24"/>
                <w:szCs w:val="24"/>
              </w:rPr>
            </w:pPr>
            <w:r w:rsidRPr="00C95B7D">
              <w:rPr>
                <w:sz w:val="24"/>
                <w:szCs w:val="24"/>
              </w:rPr>
              <w:lastRenderedPageBreak/>
              <w:t>35</w:t>
            </w:r>
            <w:r w:rsidR="00B463A0" w:rsidRPr="00C95B7D">
              <w:rPr>
                <w:sz w:val="24"/>
                <w:szCs w:val="24"/>
              </w:rPr>
              <w:t>.</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lang w:eastAsia="en-US"/>
              </w:rPr>
            </w:pPr>
            <w:r w:rsidRPr="00C95B7D">
              <w:rPr>
                <w:sz w:val="24"/>
                <w:szCs w:val="24"/>
                <w:lang w:eastAsia="en-US"/>
              </w:rPr>
              <w:t>Повышение финансовой грамотности населения</w:t>
            </w:r>
          </w:p>
        </w:tc>
        <w:tc>
          <w:tcPr>
            <w:tcW w:w="72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департамент фина</w:t>
            </w:r>
            <w:r w:rsidRPr="00C95B7D">
              <w:rPr>
                <w:sz w:val="24"/>
                <w:szCs w:val="24"/>
              </w:rPr>
              <w:t>н</w:t>
            </w:r>
            <w:r w:rsidRPr="00C95B7D">
              <w:rPr>
                <w:sz w:val="24"/>
                <w:szCs w:val="24"/>
              </w:rPr>
              <w:t>сов администрации района</w:t>
            </w:r>
          </w:p>
        </w:tc>
        <w:tc>
          <w:tcPr>
            <w:tcW w:w="546" w:type="pct"/>
            <w:gridSpan w:val="2"/>
            <w:tcBorders>
              <w:top w:val="single" w:sz="4" w:space="0" w:color="auto"/>
              <w:left w:val="single" w:sz="4" w:space="0" w:color="auto"/>
              <w:bottom w:val="single" w:sz="4" w:space="0" w:color="auto"/>
              <w:right w:val="single" w:sz="4" w:space="0" w:color="auto"/>
            </w:tcBorders>
          </w:tcPr>
          <w:p w:rsidR="00B463A0" w:rsidRPr="00C95B7D" w:rsidRDefault="00B463A0" w:rsidP="00204478">
            <w:pPr>
              <w:jc w:val="center"/>
              <w:rPr>
                <w:sz w:val="24"/>
                <w:szCs w:val="24"/>
              </w:rPr>
            </w:pPr>
            <w:r w:rsidRPr="00C95B7D">
              <w:rPr>
                <w:sz w:val="24"/>
                <w:szCs w:val="24"/>
              </w:rPr>
              <w:t xml:space="preserve">2017‒2018 </w:t>
            </w:r>
          </w:p>
          <w:p w:rsidR="00B463A0" w:rsidRPr="00C95B7D" w:rsidRDefault="00B463A0" w:rsidP="00204478">
            <w:pPr>
              <w:jc w:val="center"/>
              <w:rPr>
                <w:sz w:val="24"/>
                <w:szCs w:val="24"/>
              </w:rPr>
            </w:pPr>
            <w:r w:rsidRPr="00C95B7D">
              <w:rPr>
                <w:sz w:val="24"/>
                <w:szCs w:val="24"/>
              </w:rPr>
              <w:t>годы</w:t>
            </w:r>
          </w:p>
          <w:p w:rsidR="00B463A0" w:rsidRPr="00C95B7D" w:rsidRDefault="00B463A0" w:rsidP="00204478">
            <w:pPr>
              <w:jc w:val="center"/>
              <w:rPr>
                <w:sz w:val="24"/>
                <w:szCs w:val="24"/>
              </w:rPr>
            </w:pP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6C3908">
            <w:pPr>
              <w:jc w:val="both"/>
              <w:rPr>
                <w:sz w:val="24"/>
                <w:szCs w:val="24"/>
              </w:rPr>
            </w:pPr>
            <w:r w:rsidRPr="00C95B7D">
              <w:rPr>
                <w:sz w:val="24"/>
                <w:szCs w:val="24"/>
              </w:rPr>
              <w:t>На официальном сайте администрации района создан раздел «Бюджет для граждан» в котором в виде слайдов размещены:</w:t>
            </w:r>
          </w:p>
          <w:p w:rsidR="00B463A0" w:rsidRPr="00C95B7D" w:rsidRDefault="00B463A0" w:rsidP="006C3908">
            <w:pPr>
              <w:pStyle w:val="afffff3"/>
              <w:numPr>
                <w:ilvl w:val="0"/>
                <w:numId w:val="43"/>
              </w:numPr>
              <w:spacing w:line="240" w:lineRule="auto"/>
              <w:ind w:left="31" w:firstLine="326"/>
            </w:pPr>
            <w:r w:rsidRPr="00C95B7D">
              <w:t>проект бюджета района на 2017 год и плановый период 2018 и 2019 годов;</w:t>
            </w:r>
          </w:p>
          <w:p w:rsidR="00B463A0" w:rsidRPr="00C95B7D" w:rsidRDefault="00B463A0" w:rsidP="006C3908">
            <w:pPr>
              <w:pStyle w:val="afffff3"/>
              <w:numPr>
                <w:ilvl w:val="0"/>
                <w:numId w:val="43"/>
              </w:numPr>
              <w:spacing w:line="240" w:lineRule="auto"/>
              <w:ind w:left="31" w:firstLine="326"/>
            </w:pPr>
            <w:r w:rsidRPr="00C95B7D">
              <w:t>бюджет района на 2017 год и плановый период 2018 и 2019 годов;</w:t>
            </w:r>
          </w:p>
          <w:p w:rsidR="00B463A0" w:rsidRPr="00C95B7D" w:rsidRDefault="00B463A0" w:rsidP="006C3908">
            <w:pPr>
              <w:pStyle w:val="afffff3"/>
              <w:numPr>
                <w:ilvl w:val="0"/>
                <w:numId w:val="43"/>
              </w:numPr>
              <w:spacing w:line="240" w:lineRule="auto"/>
              <w:ind w:left="31" w:firstLine="326"/>
            </w:pPr>
            <w:r w:rsidRPr="00C95B7D">
              <w:t>отчет об исполнении бюджета района за 2016 год, за 1 квартал 2017 года, полугодие 2017 года, за 9 месяцев 2017 года;</w:t>
            </w:r>
          </w:p>
          <w:p w:rsidR="00B463A0" w:rsidRPr="00C95B7D" w:rsidRDefault="00B463A0" w:rsidP="006C3908">
            <w:pPr>
              <w:ind w:right="199"/>
              <w:jc w:val="both"/>
              <w:rPr>
                <w:sz w:val="24"/>
                <w:szCs w:val="24"/>
              </w:rPr>
            </w:pPr>
            <w:r w:rsidRPr="00C95B7D">
              <w:rPr>
                <w:sz w:val="24"/>
                <w:szCs w:val="24"/>
              </w:rPr>
              <w:t>бюджет на 2018 год и плановый период 2019 и 2020 годов.</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A0538C" w:rsidP="00204478">
            <w:pPr>
              <w:jc w:val="center"/>
              <w:rPr>
                <w:sz w:val="24"/>
                <w:szCs w:val="24"/>
              </w:rPr>
            </w:pPr>
            <w:r w:rsidRPr="00C95B7D">
              <w:rPr>
                <w:sz w:val="24"/>
                <w:szCs w:val="24"/>
              </w:rPr>
              <w:t>36</w:t>
            </w:r>
            <w:r w:rsidR="00B463A0" w:rsidRPr="00C95B7D">
              <w:rPr>
                <w:sz w:val="24"/>
                <w:szCs w:val="24"/>
              </w:rPr>
              <w:t>.</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lang w:eastAsia="en-US"/>
              </w:rPr>
            </w:pPr>
            <w:r w:rsidRPr="00C95B7D">
              <w:rPr>
                <w:sz w:val="24"/>
                <w:szCs w:val="24"/>
                <w:lang w:eastAsia="en-US"/>
              </w:rPr>
              <w:t>Мониторинг задолже</w:t>
            </w:r>
            <w:r w:rsidRPr="00C95B7D">
              <w:rPr>
                <w:sz w:val="24"/>
                <w:szCs w:val="24"/>
                <w:lang w:eastAsia="en-US"/>
              </w:rPr>
              <w:t>н</w:t>
            </w:r>
            <w:r w:rsidRPr="00C95B7D">
              <w:rPr>
                <w:sz w:val="24"/>
                <w:szCs w:val="24"/>
                <w:lang w:eastAsia="en-US"/>
              </w:rPr>
              <w:t>ности по выплате зар</w:t>
            </w:r>
            <w:r w:rsidRPr="00C95B7D">
              <w:rPr>
                <w:sz w:val="24"/>
                <w:szCs w:val="24"/>
                <w:lang w:eastAsia="en-US"/>
              </w:rPr>
              <w:t>а</w:t>
            </w:r>
            <w:r w:rsidRPr="00C95B7D">
              <w:rPr>
                <w:sz w:val="24"/>
                <w:szCs w:val="24"/>
                <w:lang w:eastAsia="en-US"/>
              </w:rPr>
              <w:t xml:space="preserve">ботной платы </w:t>
            </w:r>
          </w:p>
        </w:tc>
        <w:tc>
          <w:tcPr>
            <w:tcW w:w="72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комитет экономики администрации ра</w:t>
            </w:r>
            <w:r w:rsidRPr="00C95B7D">
              <w:rPr>
                <w:sz w:val="24"/>
                <w:szCs w:val="24"/>
              </w:rPr>
              <w:t>й</w:t>
            </w:r>
            <w:r w:rsidRPr="00C95B7D">
              <w:rPr>
                <w:sz w:val="24"/>
                <w:szCs w:val="24"/>
              </w:rPr>
              <w:t>она</w:t>
            </w:r>
          </w:p>
        </w:tc>
        <w:tc>
          <w:tcPr>
            <w:tcW w:w="546"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t>еженедельно</w:t>
            </w: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0071E4">
            <w:pPr>
              <w:jc w:val="both"/>
              <w:rPr>
                <w:sz w:val="24"/>
                <w:szCs w:val="24"/>
              </w:rPr>
            </w:pPr>
            <w:r w:rsidRPr="00C95B7D">
              <w:rPr>
                <w:sz w:val="24"/>
                <w:szCs w:val="24"/>
              </w:rPr>
              <w:t>По состоянию на 01.01.2018 задолженность по заработной плате отсутствует</w:t>
            </w:r>
          </w:p>
        </w:tc>
      </w:tr>
      <w:tr w:rsidR="00B463A0" w:rsidRPr="00204478" w:rsidTr="00431D66">
        <w:trPr>
          <w:gridAfter w:val="1"/>
          <w:wAfter w:w="73" w:type="pct"/>
          <w:trHeight w:val="20"/>
        </w:trPr>
        <w:tc>
          <w:tcPr>
            <w:tcW w:w="173" w:type="pct"/>
            <w:tcBorders>
              <w:top w:val="single" w:sz="4" w:space="0" w:color="auto"/>
              <w:left w:val="single" w:sz="4" w:space="0" w:color="auto"/>
              <w:bottom w:val="single" w:sz="4" w:space="0" w:color="auto"/>
              <w:right w:val="single" w:sz="4" w:space="0" w:color="auto"/>
            </w:tcBorders>
            <w:hideMark/>
          </w:tcPr>
          <w:p w:rsidR="00B463A0" w:rsidRPr="00C95B7D" w:rsidRDefault="00A0538C" w:rsidP="00204478">
            <w:pPr>
              <w:jc w:val="center"/>
              <w:rPr>
                <w:sz w:val="24"/>
                <w:szCs w:val="24"/>
              </w:rPr>
            </w:pPr>
            <w:r w:rsidRPr="00C95B7D">
              <w:rPr>
                <w:sz w:val="24"/>
                <w:szCs w:val="24"/>
              </w:rPr>
              <w:t>37</w:t>
            </w:r>
            <w:r w:rsidR="00B463A0" w:rsidRPr="00C95B7D">
              <w:rPr>
                <w:sz w:val="24"/>
                <w:szCs w:val="24"/>
              </w:rPr>
              <w:t>.</w:t>
            </w:r>
          </w:p>
        </w:tc>
        <w:tc>
          <w:tcPr>
            <w:tcW w:w="872"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lang w:eastAsia="en-US"/>
              </w:rPr>
            </w:pPr>
            <w:r w:rsidRPr="00C95B7D">
              <w:rPr>
                <w:sz w:val="24"/>
                <w:szCs w:val="24"/>
                <w:lang w:eastAsia="en-US"/>
              </w:rPr>
              <w:t>Мониторинг деятельн</w:t>
            </w:r>
            <w:r w:rsidRPr="00C95B7D">
              <w:rPr>
                <w:sz w:val="24"/>
                <w:szCs w:val="24"/>
                <w:lang w:eastAsia="en-US"/>
              </w:rPr>
              <w:t>о</w:t>
            </w:r>
            <w:r w:rsidRPr="00C95B7D">
              <w:rPr>
                <w:sz w:val="24"/>
                <w:szCs w:val="24"/>
                <w:lang w:eastAsia="en-US"/>
              </w:rPr>
              <w:t>сти строительного ко</w:t>
            </w:r>
            <w:r w:rsidRPr="00C95B7D">
              <w:rPr>
                <w:sz w:val="24"/>
                <w:szCs w:val="24"/>
                <w:lang w:eastAsia="en-US"/>
              </w:rPr>
              <w:t>м</w:t>
            </w:r>
            <w:r w:rsidRPr="00C95B7D">
              <w:rPr>
                <w:sz w:val="24"/>
                <w:szCs w:val="24"/>
                <w:lang w:eastAsia="en-US"/>
              </w:rPr>
              <w:t>плекса района</w:t>
            </w:r>
          </w:p>
        </w:tc>
        <w:tc>
          <w:tcPr>
            <w:tcW w:w="721" w:type="pct"/>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both"/>
              <w:rPr>
                <w:sz w:val="24"/>
                <w:szCs w:val="24"/>
              </w:rPr>
            </w:pPr>
            <w:r w:rsidRPr="00C95B7D">
              <w:rPr>
                <w:sz w:val="24"/>
                <w:szCs w:val="24"/>
              </w:rPr>
              <w:t>отдел жилищно-коммунального х</w:t>
            </w:r>
            <w:r w:rsidRPr="00C95B7D">
              <w:rPr>
                <w:sz w:val="24"/>
                <w:szCs w:val="24"/>
              </w:rPr>
              <w:t>о</w:t>
            </w:r>
            <w:r w:rsidRPr="00C95B7D">
              <w:rPr>
                <w:sz w:val="24"/>
                <w:szCs w:val="24"/>
              </w:rPr>
              <w:t>зяйства, энергетики и строительства а</w:t>
            </w:r>
            <w:r w:rsidRPr="00C95B7D">
              <w:rPr>
                <w:sz w:val="24"/>
                <w:szCs w:val="24"/>
              </w:rPr>
              <w:t>д</w:t>
            </w:r>
            <w:r w:rsidRPr="00C95B7D">
              <w:rPr>
                <w:sz w:val="24"/>
                <w:szCs w:val="24"/>
              </w:rPr>
              <w:t>министрации рай</w:t>
            </w:r>
            <w:r w:rsidRPr="00C95B7D">
              <w:rPr>
                <w:sz w:val="24"/>
                <w:szCs w:val="24"/>
              </w:rPr>
              <w:t>о</w:t>
            </w:r>
            <w:r w:rsidRPr="00C95B7D">
              <w:rPr>
                <w:sz w:val="24"/>
                <w:szCs w:val="24"/>
              </w:rPr>
              <w:t>на</w:t>
            </w:r>
          </w:p>
        </w:tc>
        <w:tc>
          <w:tcPr>
            <w:tcW w:w="546" w:type="pct"/>
            <w:gridSpan w:val="2"/>
            <w:tcBorders>
              <w:top w:val="single" w:sz="4" w:space="0" w:color="auto"/>
              <w:left w:val="single" w:sz="4" w:space="0" w:color="auto"/>
              <w:bottom w:val="single" w:sz="4" w:space="0" w:color="auto"/>
              <w:right w:val="single" w:sz="4" w:space="0" w:color="auto"/>
            </w:tcBorders>
            <w:hideMark/>
          </w:tcPr>
          <w:p w:rsidR="00B463A0" w:rsidRPr="00C95B7D" w:rsidRDefault="00B463A0" w:rsidP="00204478">
            <w:pPr>
              <w:jc w:val="center"/>
              <w:rPr>
                <w:sz w:val="24"/>
                <w:szCs w:val="24"/>
              </w:rPr>
            </w:pPr>
            <w:r w:rsidRPr="00C95B7D">
              <w:rPr>
                <w:sz w:val="24"/>
                <w:szCs w:val="24"/>
              </w:rPr>
              <w:t>ежемесячно</w:t>
            </w:r>
          </w:p>
        </w:tc>
        <w:tc>
          <w:tcPr>
            <w:tcW w:w="2615" w:type="pct"/>
            <w:tcBorders>
              <w:top w:val="single" w:sz="4" w:space="0" w:color="auto"/>
              <w:left w:val="single" w:sz="4" w:space="0" w:color="auto"/>
              <w:bottom w:val="single" w:sz="4" w:space="0" w:color="auto"/>
              <w:right w:val="single" w:sz="4" w:space="0" w:color="auto"/>
            </w:tcBorders>
          </w:tcPr>
          <w:p w:rsidR="00B463A0" w:rsidRPr="00C95B7D" w:rsidRDefault="00B463A0" w:rsidP="009F15D0">
            <w:pPr>
              <w:jc w:val="both"/>
              <w:rPr>
                <w:color w:val="000000" w:themeColor="text1"/>
                <w:sz w:val="24"/>
                <w:szCs w:val="24"/>
              </w:rPr>
            </w:pPr>
            <w:r w:rsidRPr="00C95B7D">
              <w:rPr>
                <w:sz w:val="24"/>
                <w:szCs w:val="24"/>
              </w:rPr>
              <w:t xml:space="preserve">План ввода жилья на 2017 год выполнен в полном объеме. Всего </w:t>
            </w:r>
            <w:r w:rsidRPr="00C95B7D">
              <w:rPr>
                <w:color w:val="000000" w:themeColor="text1"/>
                <w:sz w:val="24"/>
                <w:szCs w:val="24"/>
              </w:rPr>
              <w:t>введено в эк</w:t>
            </w:r>
            <w:r w:rsidRPr="00C95B7D">
              <w:rPr>
                <w:color w:val="000000" w:themeColor="text1"/>
                <w:sz w:val="24"/>
                <w:szCs w:val="24"/>
              </w:rPr>
              <w:t>с</w:t>
            </w:r>
            <w:r w:rsidRPr="00C95B7D">
              <w:rPr>
                <w:color w:val="000000" w:themeColor="text1"/>
                <w:sz w:val="24"/>
                <w:szCs w:val="24"/>
              </w:rPr>
              <w:t>плуатацию 6 421,9 кв. м жилья, в том числе МКД – 5 497,7 кв. м, ИЖС – 924,2 кв. м.</w:t>
            </w:r>
          </w:p>
          <w:p w:rsidR="00B463A0" w:rsidRPr="00C95B7D" w:rsidRDefault="00B463A0" w:rsidP="009F15D0">
            <w:pPr>
              <w:jc w:val="both"/>
              <w:rPr>
                <w:sz w:val="24"/>
                <w:szCs w:val="24"/>
              </w:rPr>
            </w:pPr>
          </w:p>
        </w:tc>
      </w:tr>
    </w:tbl>
    <w:p w:rsidR="00204478" w:rsidRPr="00204478" w:rsidRDefault="00204478" w:rsidP="00637472">
      <w:pPr>
        <w:widowControl w:val="0"/>
        <w:ind w:left="13750"/>
      </w:pPr>
    </w:p>
    <w:sectPr w:rsidR="00204478" w:rsidRPr="00204478" w:rsidSect="00204478">
      <w:headerReference w:type="default" r:id="rId9"/>
      <w:pgSz w:w="16838" w:h="11906" w:orient="landscape"/>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59" w:rsidRDefault="00123B59">
      <w:r>
        <w:separator/>
      </w:r>
    </w:p>
  </w:endnote>
  <w:endnote w:type="continuationSeparator" w:id="0">
    <w:p w:rsidR="00123B59" w:rsidRDefault="0012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lumbregular">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59" w:rsidRDefault="00123B59">
      <w:r>
        <w:separator/>
      </w:r>
    </w:p>
  </w:footnote>
  <w:footnote w:type="continuationSeparator" w:id="0">
    <w:p w:rsidR="00123B59" w:rsidRDefault="00123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25247"/>
      <w:docPartObj>
        <w:docPartGallery w:val="Page Numbers (Top of Page)"/>
        <w:docPartUnique/>
      </w:docPartObj>
    </w:sdtPr>
    <w:sdtContent>
      <w:p w:rsidR="00C13AD6" w:rsidRDefault="00C13AD6">
        <w:pPr>
          <w:pStyle w:val="a4"/>
          <w:jc w:val="center"/>
        </w:pPr>
        <w:r>
          <w:fldChar w:fldCharType="begin"/>
        </w:r>
        <w:r>
          <w:instrText>PAGE   \* MERGEFORMAT</w:instrText>
        </w:r>
        <w:r>
          <w:fldChar w:fldCharType="separate"/>
        </w:r>
        <w:r w:rsidR="00A44C2A">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9274D9"/>
    <w:multiLevelType w:val="hybridMultilevel"/>
    <w:tmpl w:val="E4F66A34"/>
    <w:lvl w:ilvl="0" w:tplc="C3BCAA9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7">
    <w:nsid w:val="0D5930A5"/>
    <w:multiLevelType w:val="multilevel"/>
    <w:tmpl w:val="D730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E253B6A"/>
    <w:multiLevelType w:val="multilevel"/>
    <w:tmpl w:val="0AC8E51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0120442"/>
    <w:multiLevelType w:val="hybridMultilevel"/>
    <w:tmpl w:val="AC3853AA"/>
    <w:lvl w:ilvl="0" w:tplc="0A0A9FA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434C0D"/>
    <w:multiLevelType w:val="hybridMultilevel"/>
    <w:tmpl w:val="6D003046"/>
    <w:lvl w:ilvl="0" w:tplc="12FC9C2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F04E69"/>
    <w:multiLevelType w:val="multilevel"/>
    <w:tmpl w:val="3BA0D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8F38D5"/>
    <w:multiLevelType w:val="multilevel"/>
    <w:tmpl w:val="F9084A2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4">
    <w:nsid w:val="2C6E2756"/>
    <w:multiLevelType w:val="multilevel"/>
    <w:tmpl w:val="70282560"/>
    <w:lvl w:ilvl="0">
      <w:start w:val="7"/>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33AD39D0"/>
    <w:multiLevelType w:val="multilevel"/>
    <w:tmpl w:val="5CF48C1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6">
    <w:nsid w:val="3C124205"/>
    <w:multiLevelType w:val="multilevel"/>
    <w:tmpl w:val="1EFCF4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900DFC"/>
    <w:multiLevelType w:val="hybridMultilevel"/>
    <w:tmpl w:val="5DDC2D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33281E"/>
    <w:multiLevelType w:val="hybridMultilevel"/>
    <w:tmpl w:val="0BFC3040"/>
    <w:lvl w:ilvl="0" w:tplc="B2FCEA7A">
      <w:start w:val="1"/>
      <w:numFmt w:val="upperRoman"/>
      <w:suff w:val="space"/>
      <w:lvlText w:val="%1."/>
      <w:lvlJc w:val="left"/>
      <w:pPr>
        <w:ind w:left="2422" w:hanging="720"/>
      </w:pPr>
      <w:rPr>
        <w:rFonts w:hint="default"/>
        <w:b/>
        <w:sz w:val="28"/>
        <w:szCs w:val="28"/>
      </w:rPr>
    </w:lvl>
    <w:lvl w:ilvl="1" w:tplc="04190019" w:tentative="1">
      <w:start w:val="1"/>
      <w:numFmt w:val="lowerLetter"/>
      <w:lvlText w:val="%2."/>
      <w:lvlJc w:val="left"/>
      <w:pPr>
        <w:tabs>
          <w:tab w:val="num" w:pos="4908"/>
        </w:tabs>
        <w:ind w:left="4908" w:hanging="360"/>
      </w:pPr>
    </w:lvl>
    <w:lvl w:ilvl="2" w:tplc="0419001B" w:tentative="1">
      <w:start w:val="1"/>
      <w:numFmt w:val="lowerRoman"/>
      <w:lvlText w:val="%3."/>
      <w:lvlJc w:val="right"/>
      <w:pPr>
        <w:tabs>
          <w:tab w:val="num" w:pos="5628"/>
        </w:tabs>
        <w:ind w:left="5628" w:hanging="180"/>
      </w:pPr>
    </w:lvl>
    <w:lvl w:ilvl="3" w:tplc="0419000F" w:tentative="1">
      <w:start w:val="1"/>
      <w:numFmt w:val="decimal"/>
      <w:lvlText w:val="%4."/>
      <w:lvlJc w:val="left"/>
      <w:pPr>
        <w:tabs>
          <w:tab w:val="num" w:pos="6348"/>
        </w:tabs>
        <w:ind w:left="6348" w:hanging="360"/>
      </w:pPr>
    </w:lvl>
    <w:lvl w:ilvl="4" w:tplc="04190019" w:tentative="1">
      <w:start w:val="1"/>
      <w:numFmt w:val="lowerLetter"/>
      <w:lvlText w:val="%5."/>
      <w:lvlJc w:val="left"/>
      <w:pPr>
        <w:tabs>
          <w:tab w:val="num" w:pos="7068"/>
        </w:tabs>
        <w:ind w:left="7068" w:hanging="360"/>
      </w:pPr>
    </w:lvl>
    <w:lvl w:ilvl="5" w:tplc="0419001B" w:tentative="1">
      <w:start w:val="1"/>
      <w:numFmt w:val="lowerRoman"/>
      <w:lvlText w:val="%6."/>
      <w:lvlJc w:val="right"/>
      <w:pPr>
        <w:tabs>
          <w:tab w:val="num" w:pos="7788"/>
        </w:tabs>
        <w:ind w:left="7788" w:hanging="180"/>
      </w:pPr>
    </w:lvl>
    <w:lvl w:ilvl="6" w:tplc="0419000F" w:tentative="1">
      <w:start w:val="1"/>
      <w:numFmt w:val="decimal"/>
      <w:lvlText w:val="%7."/>
      <w:lvlJc w:val="left"/>
      <w:pPr>
        <w:tabs>
          <w:tab w:val="num" w:pos="8508"/>
        </w:tabs>
        <w:ind w:left="8508" w:hanging="360"/>
      </w:pPr>
    </w:lvl>
    <w:lvl w:ilvl="7" w:tplc="04190019" w:tentative="1">
      <w:start w:val="1"/>
      <w:numFmt w:val="lowerLetter"/>
      <w:lvlText w:val="%8."/>
      <w:lvlJc w:val="left"/>
      <w:pPr>
        <w:tabs>
          <w:tab w:val="num" w:pos="9228"/>
        </w:tabs>
        <w:ind w:left="9228" w:hanging="360"/>
      </w:pPr>
    </w:lvl>
    <w:lvl w:ilvl="8" w:tplc="0419001B" w:tentative="1">
      <w:start w:val="1"/>
      <w:numFmt w:val="lowerRoman"/>
      <w:lvlText w:val="%9."/>
      <w:lvlJc w:val="right"/>
      <w:pPr>
        <w:tabs>
          <w:tab w:val="num" w:pos="9948"/>
        </w:tabs>
        <w:ind w:left="9948" w:hanging="180"/>
      </w:pPr>
    </w:lvl>
  </w:abstractNum>
  <w:abstractNum w:abstractNumId="19">
    <w:nsid w:val="42032979"/>
    <w:multiLevelType w:val="multilevel"/>
    <w:tmpl w:val="5AB2DC0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4AF2533"/>
    <w:multiLevelType w:val="multilevel"/>
    <w:tmpl w:val="B13CE7A6"/>
    <w:lvl w:ilvl="0">
      <w:start w:val="1"/>
      <w:numFmt w:val="decimal"/>
      <w:lvlText w:val="%1."/>
      <w:lvlJc w:val="left"/>
      <w:pPr>
        <w:ind w:left="1211" w:hanging="360"/>
      </w:pPr>
      <w:rPr>
        <w:rFonts w:hint="default"/>
      </w:rPr>
    </w:lvl>
    <w:lvl w:ilvl="1">
      <w:start w:val="1"/>
      <w:numFmt w:val="decimal"/>
      <w:isLgl/>
      <w:lvlText w:val="%1.%2."/>
      <w:lvlJc w:val="left"/>
      <w:pPr>
        <w:ind w:left="2459" w:hanging="1260"/>
      </w:pPr>
      <w:rPr>
        <w:rFonts w:ascii="Times New Roman" w:hAnsi="Times New Roman" w:hint="default"/>
      </w:rPr>
    </w:lvl>
    <w:lvl w:ilvl="2">
      <w:start w:val="1"/>
      <w:numFmt w:val="decimal"/>
      <w:isLgl/>
      <w:lvlText w:val="%1.%2.%3."/>
      <w:lvlJc w:val="left"/>
      <w:pPr>
        <w:ind w:left="2807" w:hanging="1260"/>
      </w:pPr>
      <w:rPr>
        <w:rFonts w:ascii="Times New Roman" w:hAnsi="Times New Roman" w:hint="default"/>
      </w:rPr>
    </w:lvl>
    <w:lvl w:ilvl="3">
      <w:start w:val="1"/>
      <w:numFmt w:val="decimal"/>
      <w:isLgl/>
      <w:lvlText w:val="%1.%2.%3.%4."/>
      <w:lvlJc w:val="left"/>
      <w:pPr>
        <w:ind w:left="3155" w:hanging="1260"/>
      </w:pPr>
      <w:rPr>
        <w:rFonts w:ascii="Times New Roman" w:hAnsi="Times New Roman" w:hint="default"/>
      </w:rPr>
    </w:lvl>
    <w:lvl w:ilvl="4">
      <w:start w:val="1"/>
      <w:numFmt w:val="decimal"/>
      <w:isLgl/>
      <w:lvlText w:val="%1.%2.%3.%4.%5."/>
      <w:lvlJc w:val="left"/>
      <w:pPr>
        <w:ind w:left="3503" w:hanging="1260"/>
      </w:pPr>
      <w:rPr>
        <w:rFonts w:ascii="Times New Roman" w:hAnsi="Times New Roman" w:hint="default"/>
      </w:rPr>
    </w:lvl>
    <w:lvl w:ilvl="5">
      <w:start w:val="1"/>
      <w:numFmt w:val="decimal"/>
      <w:isLgl/>
      <w:lvlText w:val="%1.%2.%3.%4.%5.%6."/>
      <w:lvlJc w:val="left"/>
      <w:pPr>
        <w:ind w:left="4031" w:hanging="1440"/>
      </w:pPr>
      <w:rPr>
        <w:rFonts w:ascii="Times New Roman" w:hAnsi="Times New Roman" w:hint="default"/>
      </w:rPr>
    </w:lvl>
    <w:lvl w:ilvl="6">
      <w:start w:val="1"/>
      <w:numFmt w:val="decimal"/>
      <w:isLgl/>
      <w:lvlText w:val="%1.%2.%3.%4.%5.%6.%7."/>
      <w:lvlJc w:val="left"/>
      <w:pPr>
        <w:ind w:left="4739" w:hanging="1800"/>
      </w:pPr>
      <w:rPr>
        <w:rFonts w:ascii="Times New Roman" w:hAnsi="Times New Roman" w:hint="default"/>
      </w:rPr>
    </w:lvl>
    <w:lvl w:ilvl="7">
      <w:start w:val="1"/>
      <w:numFmt w:val="decimal"/>
      <w:isLgl/>
      <w:lvlText w:val="%1.%2.%3.%4.%5.%6.%7.%8."/>
      <w:lvlJc w:val="left"/>
      <w:pPr>
        <w:ind w:left="5087" w:hanging="1800"/>
      </w:pPr>
      <w:rPr>
        <w:rFonts w:ascii="Times New Roman" w:hAnsi="Times New Roman" w:hint="default"/>
      </w:rPr>
    </w:lvl>
    <w:lvl w:ilvl="8">
      <w:start w:val="1"/>
      <w:numFmt w:val="decimal"/>
      <w:isLgl/>
      <w:lvlText w:val="%1.%2.%3.%4.%5.%6.%7.%8.%9."/>
      <w:lvlJc w:val="left"/>
      <w:pPr>
        <w:ind w:left="5795" w:hanging="2160"/>
      </w:pPr>
      <w:rPr>
        <w:rFonts w:ascii="Times New Roman" w:hAnsi="Times New Roman" w:hint="default"/>
      </w:rPr>
    </w:lvl>
  </w:abstractNum>
  <w:abstractNum w:abstractNumId="21">
    <w:nsid w:val="464C220D"/>
    <w:multiLevelType w:val="hybridMultilevel"/>
    <w:tmpl w:val="BB6CD1E2"/>
    <w:lvl w:ilvl="0" w:tplc="7006F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F35C4A"/>
    <w:multiLevelType w:val="hybridMultilevel"/>
    <w:tmpl w:val="A600FD4A"/>
    <w:lvl w:ilvl="0" w:tplc="86FACE9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6007D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5B0EE7"/>
    <w:multiLevelType w:val="multilevel"/>
    <w:tmpl w:val="E1369442"/>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58881354"/>
    <w:multiLevelType w:val="hybridMultilevel"/>
    <w:tmpl w:val="4712E9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CA2750F"/>
    <w:multiLevelType w:val="hybridMultilevel"/>
    <w:tmpl w:val="B414DB80"/>
    <w:lvl w:ilvl="0" w:tplc="FED250C2">
      <w:start w:val="1"/>
      <w:numFmt w:val="decimal"/>
      <w:lvlText w:val="%1."/>
      <w:lvlJc w:val="left"/>
      <w:pPr>
        <w:ind w:left="928" w:hanging="360"/>
      </w:pPr>
      <w:rPr>
        <w:rFonts w:ascii="plumbregular" w:hAnsi="plumbregular"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156630E"/>
    <w:multiLevelType w:val="multilevel"/>
    <w:tmpl w:val="DD9A1C2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8">
    <w:nsid w:val="6228683F"/>
    <w:multiLevelType w:val="hybridMultilevel"/>
    <w:tmpl w:val="6374BF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63008B"/>
    <w:multiLevelType w:val="hybridMultilevel"/>
    <w:tmpl w:val="9D927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05210A"/>
    <w:multiLevelType w:val="hybridMultilevel"/>
    <w:tmpl w:val="4AAE6C3A"/>
    <w:lvl w:ilvl="0" w:tplc="438A78A2">
      <w:start w:val="1"/>
      <w:numFmt w:val="bullet"/>
      <w:lvlText w:val="­"/>
      <w:lvlJc w:val="left"/>
      <w:pPr>
        <w:tabs>
          <w:tab w:val="num" w:pos="1800"/>
        </w:tabs>
        <w:ind w:left="1800" w:hanging="360"/>
      </w:pPr>
      <w:rPr>
        <w:rFonts w:ascii="Courier New" w:hAnsi="Courier New"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696E6B07"/>
    <w:multiLevelType w:val="multilevel"/>
    <w:tmpl w:val="92D2F400"/>
    <w:lvl w:ilvl="0">
      <w:start w:val="6"/>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6B817ED1"/>
    <w:multiLevelType w:val="hybridMultilevel"/>
    <w:tmpl w:val="D6B6B2B6"/>
    <w:lvl w:ilvl="0" w:tplc="3C88A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EE87A1D"/>
    <w:multiLevelType w:val="multilevel"/>
    <w:tmpl w:val="FF144E08"/>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00F4566"/>
    <w:multiLevelType w:val="hybridMultilevel"/>
    <w:tmpl w:val="8A86D8D8"/>
    <w:lvl w:ilvl="0" w:tplc="D3F61F3C">
      <w:start w:val="7"/>
      <w:numFmt w:val="upperRoman"/>
      <w:lvlText w:val="%1."/>
      <w:lvlJc w:val="left"/>
      <w:pPr>
        <w:ind w:left="3142" w:hanging="720"/>
      </w:pPr>
      <w:rPr>
        <w:rFonts w:hint="default"/>
      </w:r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36">
    <w:nsid w:val="703D20F4"/>
    <w:multiLevelType w:val="hybridMultilevel"/>
    <w:tmpl w:val="DF80D442"/>
    <w:lvl w:ilvl="0" w:tplc="780CFF2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8">
    <w:nsid w:val="73E14165"/>
    <w:multiLevelType w:val="multilevel"/>
    <w:tmpl w:val="22428B12"/>
    <w:lvl w:ilvl="0">
      <w:start w:val="6"/>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9">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6D779EB"/>
    <w:multiLevelType w:val="hybridMultilevel"/>
    <w:tmpl w:val="8EE0A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402DB0"/>
    <w:multiLevelType w:val="multilevel"/>
    <w:tmpl w:val="E0B2ACC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42">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BC92364"/>
    <w:multiLevelType w:val="hybridMultilevel"/>
    <w:tmpl w:val="9D927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4"/>
  </w:num>
  <w:num w:numId="11">
    <w:abstractNumId w:val="24"/>
  </w:num>
  <w:num w:numId="12">
    <w:abstractNumId w:val="30"/>
  </w:num>
  <w:num w:numId="13">
    <w:abstractNumId w:val="5"/>
  </w:num>
  <w:num w:numId="14">
    <w:abstractNumId w:val="32"/>
  </w:num>
  <w:num w:numId="15">
    <w:abstractNumId w:val="9"/>
  </w:num>
  <w:num w:numId="16">
    <w:abstractNumId w:val="19"/>
  </w:num>
  <w:num w:numId="17">
    <w:abstractNumId w:val="17"/>
  </w:num>
  <w:num w:numId="18">
    <w:abstractNumId w:val="38"/>
  </w:num>
  <w:num w:numId="19">
    <w:abstractNumId w:val="31"/>
  </w:num>
  <w:num w:numId="20">
    <w:abstractNumId w:val="33"/>
  </w:num>
  <w:num w:numId="21">
    <w:abstractNumId w:val="35"/>
  </w:num>
  <w:num w:numId="22">
    <w:abstractNumId w:val="21"/>
  </w:num>
  <w:num w:numId="2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2"/>
  </w:num>
  <w:num w:numId="29">
    <w:abstractNumId w:val="16"/>
  </w:num>
  <w:num w:numId="30">
    <w:abstractNumId w:val="28"/>
  </w:num>
  <w:num w:numId="31">
    <w:abstractNumId w:val="20"/>
  </w:num>
  <w:num w:numId="32">
    <w:abstractNumId w:val="26"/>
  </w:num>
  <w:num w:numId="33">
    <w:abstractNumId w:val="14"/>
  </w:num>
  <w:num w:numId="34">
    <w:abstractNumId w:val="27"/>
  </w:num>
  <w:num w:numId="35">
    <w:abstractNumId w:val="15"/>
  </w:num>
  <w:num w:numId="36">
    <w:abstractNumId w:val="13"/>
  </w:num>
  <w:num w:numId="37">
    <w:abstractNumId w:val="41"/>
  </w:num>
  <w:num w:numId="38">
    <w:abstractNumId w:val="6"/>
  </w:num>
  <w:num w:numId="39">
    <w:abstractNumId w:val="18"/>
  </w:num>
  <w:num w:numId="40">
    <w:abstractNumId w:val="10"/>
  </w:num>
  <w:num w:numId="41">
    <w:abstractNumId w:val="25"/>
  </w:num>
  <w:num w:numId="42">
    <w:abstractNumId w:val="11"/>
  </w:num>
  <w:num w:numId="43">
    <w:abstractNumId w:val="40"/>
  </w:num>
  <w:num w:numId="44">
    <w:abstractNumId w:val="29"/>
  </w:num>
  <w:num w:numId="45">
    <w:abstractNumId w:val="4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071E4"/>
    <w:rsid w:val="0001052C"/>
    <w:rsid w:val="00012296"/>
    <w:rsid w:val="000128EC"/>
    <w:rsid w:val="00014873"/>
    <w:rsid w:val="000153A4"/>
    <w:rsid w:val="00015FB2"/>
    <w:rsid w:val="000165BC"/>
    <w:rsid w:val="0001742A"/>
    <w:rsid w:val="000201BC"/>
    <w:rsid w:val="00021A5A"/>
    <w:rsid w:val="00022E67"/>
    <w:rsid w:val="00023436"/>
    <w:rsid w:val="0002362B"/>
    <w:rsid w:val="0002396D"/>
    <w:rsid w:val="00023EEC"/>
    <w:rsid w:val="00023F47"/>
    <w:rsid w:val="00025545"/>
    <w:rsid w:val="000271BA"/>
    <w:rsid w:val="000275B7"/>
    <w:rsid w:val="00030B02"/>
    <w:rsid w:val="00031794"/>
    <w:rsid w:val="00033DC0"/>
    <w:rsid w:val="00036F86"/>
    <w:rsid w:val="00041F76"/>
    <w:rsid w:val="0004313B"/>
    <w:rsid w:val="0004318A"/>
    <w:rsid w:val="000433F1"/>
    <w:rsid w:val="000446C1"/>
    <w:rsid w:val="000447A2"/>
    <w:rsid w:val="00045C90"/>
    <w:rsid w:val="000465B8"/>
    <w:rsid w:val="00046AF7"/>
    <w:rsid w:val="00057117"/>
    <w:rsid w:val="00060F5D"/>
    <w:rsid w:val="00062485"/>
    <w:rsid w:val="0006267E"/>
    <w:rsid w:val="00062E67"/>
    <w:rsid w:val="0006352D"/>
    <w:rsid w:val="00063A55"/>
    <w:rsid w:val="000640E4"/>
    <w:rsid w:val="00064398"/>
    <w:rsid w:val="000668DE"/>
    <w:rsid w:val="00067C48"/>
    <w:rsid w:val="00071478"/>
    <w:rsid w:val="00072B76"/>
    <w:rsid w:val="00073A66"/>
    <w:rsid w:val="000778D6"/>
    <w:rsid w:val="00082889"/>
    <w:rsid w:val="000830CF"/>
    <w:rsid w:val="00084124"/>
    <w:rsid w:val="000845E2"/>
    <w:rsid w:val="00084C0C"/>
    <w:rsid w:val="00084D1D"/>
    <w:rsid w:val="00087833"/>
    <w:rsid w:val="00087F93"/>
    <w:rsid w:val="00090DB9"/>
    <w:rsid w:val="00092DEF"/>
    <w:rsid w:val="00093A65"/>
    <w:rsid w:val="0009425C"/>
    <w:rsid w:val="00094E9C"/>
    <w:rsid w:val="000A0BB5"/>
    <w:rsid w:val="000A2716"/>
    <w:rsid w:val="000A7E72"/>
    <w:rsid w:val="000B012D"/>
    <w:rsid w:val="000B049C"/>
    <w:rsid w:val="000B1417"/>
    <w:rsid w:val="000B29F7"/>
    <w:rsid w:val="000B38FF"/>
    <w:rsid w:val="000C171F"/>
    <w:rsid w:val="000C1E14"/>
    <w:rsid w:val="000C2946"/>
    <w:rsid w:val="000C4561"/>
    <w:rsid w:val="000C5273"/>
    <w:rsid w:val="000C5A99"/>
    <w:rsid w:val="000C6036"/>
    <w:rsid w:val="000C624D"/>
    <w:rsid w:val="000C78C6"/>
    <w:rsid w:val="000D0188"/>
    <w:rsid w:val="000D109B"/>
    <w:rsid w:val="000D219C"/>
    <w:rsid w:val="000D2A33"/>
    <w:rsid w:val="000D4504"/>
    <w:rsid w:val="000D628B"/>
    <w:rsid w:val="000D66E6"/>
    <w:rsid w:val="000E063E"/>
    <w:rsid w:val="000E3C86"/>
    <w:rsid w:val="000E47F3"/>
    <w:rsid w:val="000E555C"/>
    <w:rsid w:val="000E6746"/>
    <w:rsid w:val="000E6C83"/>
    <w:rsid w:val="000F0DA4"/>
    <w:rsid w:val="000F2BE1"/>
    <w:rsid w:val="000F3259"/>
    <w:rsid w:val="001002E1"/>
    <w:rsid w:val="00101E06"/>
    <w:rsid w:val="001022BE"/>
    <w:rsid w:val="0010246A"/>
    <w:rsid w:val="00102DDA"/>
    <w:rsid w:val="00103954"/>
    <w:rsid w:val="001045F5"/>
    <w:rsid w:val="0010707C"/>
    <w:rsid w:val="001073F0"/>
    <w:rsid w:val="0011220D"/>
    <w:rsid w:val="0011648B"/>
    <w:rsid w:val="00117910"/>
    <w:rsid w:val="00117E19"/>
    <w:rsid w:val="00123B59"/>
    <w:rsid w:val="00125B50"/>
    <w:rsid w:val="001265FB"/>
    <w:rsid w:val="00127391"/>
    <w:rsid w:val="00133F44"/>
    <w:rsid w:val="001347CF"/>
    <w:rsid w:val="001359AA"/>
    <w:rsid w:val="001404C0"/>
    <w:rsid w:val="00142A70"/>
    <w:rsid w:val="00143E47"/>
    <w:rsid w:val="00143EEF"/>
    <w:rsid w:val="0014484B"/>
    <w:rsid w:val="0014488B"/>
    <w:rsid w:val="001448CA"/>
    <w:rsid w:val="00144C10"/>
    <w:rsid w:val="001502E1"/>
    <w:rsid w:val="00151A9D"/>
    <w:rsid w:val="00153090"/>
    <w:rsid w:val="00153B30"/>
    <w:rsid w:val="00155197"/>
    <w:rsid w:val="00155385"/>
    <w:rsid w:val="00157C57"/>
    <w:rsid w:val="00160938"/>
    <w:rsid w:val="00161947"/>
    <w:rsid w:val="00161AD0"/>
    <w:rsid w:val="00162CAF"/>
    <w:rsid w:val="001635B3"/>
    <w:rsid w:val="00164CEE"/>
    <w:rsid w:val="00164E66"/>
    <w:rsid w:val="001671DB"/>
    <w:rsid w:val="00167A9E"/>
    <w:rsid w:val="00170E73"/>
    <w:rsid w:val="00171321"/>
    <w:rsid w:val="00173548"/>
    <w:rsid w:val="001741CD"/>
    <w:rsid w:val="001762B7"/>
    <w:rsid w:val="00176410"/>
    <w:rsid w:val="00183D9C"/>
    <w:rsid w:val="00192586"/>
    <w:rsid w:val="00193238"/>
    <w:rsid w:val="0019333A"/>
    <w:rsid w:val="00193515"/>
    <w:rsid w:val="00193550"/>
    <w:rsid w:val="001A0137"/>
    <w:rsid w:val="001A074B"/>
    <w:rsid w:val="001A1290"/>
    <w:rsid w:val="001A130D"/>
    <w:rsid w:val="001A2FFB"/>
    <w:rsid w:val="001A4197"/>
    <w:rsid w:val="001A5F93"/>
    <w:rsid w:val="001B0CF8"/>
    <w:rsid w:val="001B51A5"/>
    <w:rsid w:val="001B55A1"/>
    <w:rsid w:val="001B6F53"/>
    <w:rsid w:val="001B7DDD"/>
    <w:rsid w:val="001C0365"/>
    <w:rsid w:val="001C0798"/>
    <w:rsid w:val="001C10A0"/>
    <w:rsid w:val="001C14C3"/>
    <w:rsid w:val="001C17D8"/>
    <w:rsid w:val="001C203B"/>
    <w:rsid w:val="001C282D"/>
    <w:rsid w:val="001C4F23"/>
    <w:rsid w:val="001C5206"/>
    <w:rsid w:val="001C57F0"/>
    <w:rsid w:val="001C769E"/>
    <w:rsid w:val="001C7A23"/>
    <w:rsid w:val="001D20A5"/>
    <w:rsid w:val="001D2112"/>
    <w:rsid w:val="001D3338"/>
    <w:rsid w:val="001E0D6A"/>
    <w:rsid w:val="001E0DFC"/>
    <w:rsid w:val="001E169C"/>
    <w:rsid w:val="001E1EED"/>
    <w:rsid w:val="001E2343"/>
    <w:rsid w:val="001E56C1"/>
    <w:rsid w:val="001E6508"/>
    <w:rsid w:val="001E6683"/>
    <w:rsid w:val="001E6F73"/>
    <w:rsid w:val="001E7A57"/>
    <w:rsid w:val="001F57F1"/>
    <w:rsid w:val="001F6810"/>
    <w:rsid w:val="001F74C4"/>
    <w:rsid w:val="002006CC"/>
    <w:rsid w:val="00202C09"/>
    <w:rsid w:val="00204478"/>
    <w:rsid w:val="002049E2"/>
    <w:rsid w:val="002053B2"/>
    <w:rsid w:val="0020543B"/>
    <w:rsid w:val="002059BC"/>
    <w:rsid w:val="00206E05"/>
    <w:rsid w:val="00207E58"/>
    <w:rsid w:val="0021455F"/>
    <w:rsid w:val="00215140"/>
    <w:rsid w:val="0022088E"/>
    <w:rsid w:val="0022221D"/>
    <w:rsid w:val="00222FBA"/>
    <w:rsid w:val="00223F37"/>
    <w:rsid w:val="00224837"/>
    <w:rsid w:val="002267BA"/>
    <w:rsid w:val="00227D5E"/>
    <w:rsid w:val="002323B2"/>
    <w:rsid w:val="00232C36"/>
    <w:rsid w:val="00233229"/>
    <w:rsid w:val="002332FF"/>
    <w:rsid w:val="00233C54"/>
    <w:rsid w:val="002349B6"/>
    <w:rsid w:val="00237D49"/>
    <w:rsid w:val="00240230"/>
    <w:rsid w:val="002413B5"/>
    <w:rsid w:val="00241888"/>
    <w:rsid w:val="00242890"/>
    <w:rsid w:val="00244097"/>
    <w:rsid w:val="00245C4F"/>
    <w:rsid w:val="00247DA0"/>
    <w:rsid w:val="00247EF7"/>
    <w:rsid w:val="00254921"/>
    <w:rsid w:val="00254D96"/>
    <w:rsid w:val="002563D5"/>
    <w:rsid w:val="00256689"/>
    <w:rsid w:val="00261AB6"/>
    <w:rsid w:val="0026216F"/>
    <w:rsid w:val="002626AD"/>
    <w:rsid w:val="002632F1"/>
    <w:rsid w:val="002637C0"/>
    <w:rsid w:val="00263ED4"/>
    <w:rsid w:val="00264AF0"/>
    <w:rsid w:val="00264C34"/>
    <w:rsid w:val="002657EC"/>
    <w:rsid w:val="00270466"/>
    <w:rsid w:val="00271459"/>
    <w:rsid w:val="002738FE"/>
    <w:rsid w:val="002747D7"/>
    <w:rsid w:val="0028055F"/>
    <w:rsid w:val="002805A2"/>
    <w:rsid w:val="00282355"/>
    <w:rsid w:val="002832B0"/>
    <w:rsid w:val="002834EC"/>
    <w:rsid w:val="002954C9"/>
    <w:rsid w:val="002A2381"/>
    <w:rsid w:val="002A264B"/>
    <w:rsid w:val="002A34FD"/>
    <w:rsid w:val="002A51A2"/>
    <w:rsid w:val="002A56EE"/>
    <w:rsid w:val="002A6D69"/>
    <w:rsid w:val="002A7193"/>
    <w:rsid w:val="002B0F3E"/>
    <w:rsid w:val="002B1986"/>
    <w:rsid w:val="002B3AA0"/>
    <w:rsid w:val="002B59BF"/>
    <w:rsid w:val="002B6E8F"/>
    <w:rsid w:val="002C0F4C"/>
    <w:rsid w:val="002C147A"/>
    <w:rsid w:val="002C41E1"/>
    <w:rsid w:val="002C4FD0"/>
    <w:rsid w:val="002C598B"/>
    <w:rsid w:val="002C5C46"/>
    <w:rsid w:val="002C6E40"/>
    <w:rsid w:val="002C789D"/>
    <w:rsid w:val="002C7C18"/>
    <w:rsid w:val="002D2E20"/>
    <w:rsid w:val="002D37C2"/>
    <w:rsid w:val="002D4FAC"/>
    <w:rsid w:val="002D6859"/>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3C3"/>
    <w:rsid w:val="00306835"/>
    <w:rsid w:val="00306C6D"/>
    <w:rsid w:val="00307242"/>
    <w:rsid w:val="00307D0B"/>
    <w:rsid w:val="00311283"/>
    <w:rsid w:val="00312BCD"/>
    <w:rsid w:val="0031451E"/>
    <w:rsid w:val="0031459C"/>
    <w:rsid w:val="003157F0"/>
    <w:rsid w:val="00317A5D"/>
    <w:rsid w:val="003218C9"/>
    <w:rsid w:val="00321C83"/>
    <w:rsid w:val="00323D07"/>
    <w:rsid w:val="00323EF4"/>
    <w:rsid w:val="0032485B"/>
    <w:rsid w:val="0032594C"/>
    <w:rsid w:val="00327666"/>
    <w:rsid w:val="00327C24"/>
    <w:rsid w:val="003302AD"/>
    <w:rsid w:val="003309E2"/>
    <w:rsid w:val="003321C0"/>
    <w:rsid w:val="003324A7"/>
    <w:rsid w:val="003344B7"/>
    <w:rsid w:val="00341A0B"/>
    <w:rsid w:val="003434A1"/>
    <w:rsid w:val="003442EE"/>
    <w:rsid w:val="00344CB0"/>
    <w:rsid w:val="00345330"/>
    <w:rsid w:val="00345A18"/>
    <w:rsid w:val="00346443"/>
    <w:rsid w:val="00347713"/>
    <w:rsid w:val="0035080F"/>
    <w:rsid w:val="003511A5"/>
    <w:rsid w:val="00351E98"/>
    <w:rsid w:val="00352C02"/>
    <w:rsid w:val="0035313D"/>
    <w:rsid w:val="0035333F"/>
    <w:rsid w:val="00355A98"/>
    <w:rsid w:val="0035657A"/>
    <w:rsid w:val="003570AB"/>
    <w:rsid w:val="00360652"/>
    <w:rsid w:val="00360CF1"/>
    <w:rsid w:val="00361B8A"/>
    <w:rsid w:val="003627BF"/>
    <w:rsid w:val="003634AC"/>
    <w:rsid w:val="00363F2F"/>
    <w:rsid w:val="00364A98"/>
    <w:rsid w:val="003662DB"/>
    <w:rsid w:val="00367213"/>
    <w:rsid w:val="00370546"/>
    <w:rsid w:val="00371516"/>
    <w:rsid w:val="00371EE1"/>
    <w:rsid w:val="00372BB9"/>
    <w:rsid w:val="00373322"/>
    <w:rsid w:val="00375F8F"/>
    <w:rsid w:val="0038106A"/>
    <w:rsid w:val="00381CED"/>
    <w:rsid w:val="00383B47"/>
    <w:rsid w:val="00384F2C"/>
    <w:rsid w:val="00387AD5"/>
    <w:rsid w:val="00390EA5"/>
    <w:rsid w:val="00391DD1"/>
    <w:rsid w:val="00392386"/>
    <w:rsid w:val="00393566"/>
    <w:rsid w:val="0039439F"/>
    <w:rsid w:val="00395552"/>
    <w:rsid w:val="00396906"/>
    <w:rsid w:val="00396B53"/>
    <w:rsid w:val="00397B91"/>
    <w:rsid w:val="003A1C44"/>
    <w:rsid w:val="003A2430"/>
    <w:rsid w:val="003A56DF"/>
    <w:rsid w:val="003A7090"/>
    <w:rsid w:val="003A70EF"/>
    <w:rsid w:val="003A7E16"/>
    <w:rsid w:val="003B1C8D"/>
    <w:rsid w:val="003B33F8"/>
    <w:rsid w:val="003B398F"/>
    <w:rsid w:val="003B45E1"/>
    <w:rsid w:val="003B4E0D"/>
    <w:rsid w:val="003B6815"/>
    <w:rsid w:val="003B68BC"/>
    <w:rsid w:val="003B6AB2"/>
    <w:rsid w:val="003B732A"/>
    <w:rsid w:val="003C0EEF"/>
    <w:rsid w:val="003C0F15"/>
    <w:rsid w:val="003C618E"/>
    <w:rsid w:val="003D08A4"/>
    <w:rsid w:val="003D27F8"/>
    <w:rsid w:val="003D2F17"/>
    <w:rsid w:val="003D31CA"/>
    <w:rsid w:val="003D3E6B"/>
    <w:rsid w:val="003D58AF"/>
    <w:rsid w:val="003E1203"/>
    <w:rsid w:val="003E2FE4"/>
    <w:rsid w:val="003E78E1"/>
    <w:rsid w:val="003F1567"/>
    <w:rsid w:val="003F25E9"/>
    <w:rsid w:val="003F271D"/>
    <w:rsid w:val="003F464C"/>
    <w:rsid w:val="003F5812"/>
    <w:rsid w:val="003F5F7F"/>
    <w:rsid w:val="003F6E1F"/>
    <w:rsid w:val="003F7552"/>
    <w:rsid w:val="00400423"/>
    <w:rsid w:val="00402FAB"/>
    <w:rsid w:val="004065FB"/>
    <w:rsid w:val="00407DB1"/>
    <w:rsid w:val="00411587"/>
    <w:rsid w:val="004131F8"/>
    <w:rsid w:val="00413F67"/>
    <w:rsid w:val="0041649D"/>
    <w:rsid w:val="00417351"/>
    <w:rsid w:val="00420527"/>
    <w:rsid w:val="0042155D"/>
    <w:rsid w:val="00421BA7"/>
    <w:rsid w:val="004228E7"/>
    <w:rsid w:val="00427AE7"/>
    <w:rsid w:val="00431D66"/>
    <w:rsid w:val="004331AA"/>
    <w:rsid w:val="00433D2F"/>
    <w:rsid w:val="004341C4"/>
    <w:rsid w:val="00434373"/>
    <w:rsid w:val="00436773"/>
    <w:rsid w:val="00436F7F"/>
    <w:rsid w:val="0044068E"/>
    <w:rsid w:val="00444A6E"/>
    <w:rsid w:val="00445046"/>
    <w:rsid w:val="00453459"/>
    <w:rsid w:val="00455918"/>
    <w:rsid w:val="004574BE"/>
    <w:rsid w:val="00463A57"/>
    <w:rsid w:val="00464341"/>
    <w:rsid w:val="00466DEF"/>
    <w:rsid w:val="00467AA5"/>
    <w:rsid w:val="004702B8"/>
    <w:rsid w:val="00471C09"/>
    <w:rsid w:val="00471C5F"/>
    <w:rsid w:val="004773AF"/>
    <w:rsid w:val="00477A6B"/>
    <w:rsid w:val="004808F4"/>
    <w:rsid w:val="00481103"/>
    <w:rsid w:val="00482485"/>
    <w:rsid w:val="00482AF2"/>
    <w:rsid w:val="004830DE"/>
    <w:rsid w:val="00483357"/>
    <w:rsid w:val="004845F6"/>
    <w:rsid w:val="004850C3"/>
    <w:rsid w:val="004858B2"/>
    <w:rsid w:val="004908D7"/>
    <w:rsid w:val="0049352B"/>
    <w:rsid w:val="00493787"/>
    <w:rsid w:val="00494924"/>
    <w:rsid w:val="004969CF"/>
    <w:rsid w:val="00496EC8"/>
    <w:rsid w:val="00496EE3"/>
    <w:rsid w:val="004A018E"/>
    <w:rsid w:val="004A0EB6"/>
    <w:rsid w:val="004A35A8"/>
    <w:rsid w:val="004A3C56"/>
    <w:rsid w:val="004A3C75"/>
    <w:rsid w:val="004A4342"/>
    <w:rsid w:val="004A468A"/>
    <w:rsid w:val="004B0797"/>
    <w:rsid w:val="004B5A3E"/>
    <w:rsid w:val="004B5E5B"/>
    <w:rsid w:val="004B64F4"/>
    <w:rsid w:val="004B676E"/>
    <w:rsid w:val="004B6EA1"/>
    <w:rsid w:val="004C04FE"/>
    <w:rsid w:val="004C1FD7"/>
    <w:rsid w:val="004C46A9"/>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3165"/>
    <w:rsid w:val="004E4E76"/>
    <w:rsid w:val="004E7835"/>
    <w:rsid w:val="004F06A5"/>
    <w:rsid w:val="004F0D4E"/>
    <w:rsid w:val="004F11A1"/>
    <w:rsid w:val="004F18A3"/>
    <w:rsid w:val="004F20F8"/>
    <w:rsid w:val="004F3261"/>
    <w:rsid w:val="004F36D8"/>
    <w:rsid w:val="00503082"/>
    <w:rsid w:val="00505294"/>
    <w:rsid w:val="00505DC5"/>
    <w:rsid w:val="00506547"/>
    <w:rsid w:val="005109E4"/>
    <w:rsid w:val="00512160"/>
    <w:rsid w:val="005124B2"/>
    <w:rsid w:val="005133FA"/>
    <w:rsid w:val="0051443A"/>
    <w:rsid w:val="00514B32"/>
    <w:rsid w:val="00515343"/>
    <w:rsid w:val="00516196"/>
    <w:rsid w:val="00516F01"/>
    <w:rsid w:val="00517022"/>
    <w:rsid w:val="00517956"/>
    <w:rsid w:val="0052041A"/>
    <w:rsid w:val="00520A7F"/>
    <w:rsid w:val="00523E2E"/>
    <w:rsid w:val="0052402B"/>
    <w:rsid w:val="00525F8B"/>
    <w:rsid w:val="00526DEA"/>
    <w:rsid w:val="00527640"/>
    <w:rsid w:val="00527CF4"/>
    <w:rsid w:val="00530B64"/>
    <w:rsid w:val="00530F31"/>
    <w:rsid w:val="0053265B"/>
    <w:rsid w:val="005337E5"/>
    <w:rsid w:val="0053585F"/>
    <w:rsid w:val="00537469"/>
    <w:rsid w:val="00541C89"/>
    <w:rsid w:val="00542309"/>
    <w:rsid w:val="00542C8C"/>
    <w:rsid w:val="00544BDE"/>
    <w:rsid w:val="005455B1"/>
    <w:rsid w:val="005504B1"/>
    <w:rsid w:val="005522F7"/>
    <w:rsid w:val="005565AA"/>
    <w:rsid w:val="00556C2A"/>
    <w:rsid w:val="00557039"/>
    <w:rsid w:val="0055747B"/>
    <w:rsid w:val="00560ED7"/>
    <w:rsid w:val="0056111E"/>
    <w:rsid w:val="00562798"/>
    <w:rsid w:val="00563E9F"/>
    <w:rsid w:val="005662B5"/>
    <w:rsid w:val="005700B2"/>
    <w:rsid w:val="0057411D"/>
    <w:rsid w:val="00575C02"/>
    <w:rsid w:val="0057736C"/>
    <w:rsid w:val="00577E6F"/>
    <w:rsid w:val="0058007B"/>
    <w:rsid w:val="00585DB8"/>
    <w:rsid w:val="005869E2"/>
    <w:rsid w:val="00587AE8"/>
    <w:rsid w:val="0059101C"/>
    <w:rsid w:val="00593398"/>
    <w:rsid w:val="005948D2"/>
    <w:rsid w:val="005A4237"/>
    <w:rsid w:val="005A4F56"/>
    <w:rsid w:val="005A655C"/>
    <w:rsid w:val="005A6E81"/>
    <w:rsid w:val="005A6EF7"/>
    <w:rsid w:val="005A7075"/>
    <w:rsid w:val="005A77C5"/>
    <w:rsid w:val="005A7EA5"/>
    <w:rsid w:val="005B2149"/>
    <w:rsid w:val="005B2AC8"/>
    <w:rsid w:val="005B3237"/>
    <w:rsid w:val="005B36DB"/>
    <w:rsid w:val="005B5532"/>
    <w:rsid w:val="005B596D"/>
    <w:rsid w:val="005C2152"/>
    <w:rsid w:val="005C34BC"/>
    <w:rsid w:val="005C3606"/>
    <w:rsid w:val="005C40B7"/>
    <w:rsid w:val="005C56F2"/>
    <w:rsid w:val="005C6DE5"/>
    <w:rsid w:val="005C7ADD"/>
    <w:rsid w:val="005D0539"/>
    <w:rsid w:val="005D0B71"/>
    <w:rsid w:val="005D3C3C"/>
    <w:rsid w:val="005D3C8A"/>
    <w:rsid w:val="005D44A4"/>
    <w:rsid w:val="005D55E6"/>
    <w:rsid w:val="005D592F"/>
    <w:rsid w:val="005D601A"/>
    <w:rsid w:val="005D7659"/>
    <w:rsid w:val="005E1222"/>
    <w:rsid w:val="005E1675"/>
    <w:rsid w:val="005E2FF8"/>
    <w:rsid w:val="005E34D9"/>
    <w:rsid w:val="005E60C9"/>
    <w:rsid w:val="005E796E"/>
    <w:rsid w:val="005F00C1"/>
    <w:rsid w:val="005F0A35"/>
    <w:rsid w:val="005F183E"/>
    <w:rsid w:val="005F2122"/>
    <w:rsid w:val="005F4916"/>
    <w:rsid w:val="005F4DE6"/>
    <w:rsid w:val="00601E42"/>
    <w:rsid w:val="006023C5"/>
    <w:rsid w:val="00603289"/>
    <w:rsid w:val="00603F80"/>
    <w:rsid w:val="006053BD"/>
    <w:rsid w:val="006053D4"/>
    <w:rsid w:val="00605F26"/>
    <w:rsid w:val="00605F3A"/>
    <w:rsid w:val="006069F8"/>
    <w:rsid w:val="00607CD5"/>
    <w:rsid w:val="00612B2F"/>
    <w:rsid w:val="006136B2"/>
    <w:rsid w:val="0061470E"/>
    <w:rsid w:val="0062029D"/>
    <w:rsid w:val="0062178F"/>
    <w:rsid w:val="00622AB0"/>
    <w:rsid w:val="00623C38"/>
    <w:rsid w:val="006241D5"/>
    <w:rsid w:val="00625CA7"/>
    <w:rsid w:val="006262CC"/>
    <w:rsid w:val="00627777"/>
    <w:rsid w:val="00627AAC"/>
    <w:rsid w:val="00630589"/>
    <w:rsid w:val="00633181"/>
    <w:rsid w:val="00633FAA"/>
    <w:rsid w:val="00637044"/>
    <w:rsid w:val="00637472"/>
    <w:rsid w:val="00637A32"/>
    <w:rsid w:val="00640DF0"/>
    <w:rsid w:val="00641132"/>
    <w:rsid w:val="00641392"/>
    <w:rsid w:val="0064199D"/>
    <w:rsid w:val="00643C84"/>
    <w:rsid w:val="00644E14"/>
    <w:rsid w:val="006464BD"/>
    <w:rsid w:val="0064664F"/>
    <w:rsid w:val="006467DD"/>
    <w:rsid w:val="006468C2"/>
    <w:rsid w:val="00646C73"/>
    <w:rsid w:val="006507EE"/>
    <w:rsid w:val="0065085A"/>
    <w:rsid w:val="00650C54"/>
    <w:rsid w:val="00652032"/>
    <w:rsid w:val="0065305B"/>
    <w:rsid w:val="00653A52"/>
    <w:rsid w:val="00655EC2"/>
    <w:rsid w:val="00660380"/>
    <w:rsid w:val="006615A0"/>
    <w:rsid w:val="00663277"/>
    <w:rsid w:val="0066380A"/>
    <w:rsid w:val="006640A4"/>
    <w:rsid w:val="006656A9"/>
    <w:rsid w:val="00671428"/>
    <w:rsid w:val="00671B31"/>
    <w:rsid w:val="00672D4D"/>
    <w:rsid w:val="00673165"/>
    <w:rsid w:val="006734D7"/>
    <w:rsid w:val="0067542F"/>
    <w:rsid w:val="0067645C"/>
    <w:rsid w:val="00676B9E"/>
    <w:rsid w:val="00676DDC"/>
    <w:rsid w:val="006809FA"/>
    <w:rsid w:val="00681FE6"/>
    <w:rsid w:val="006828E8"/>
    <w:rsid w:val="00682FE5"/>
    <w:rsid w:val="0068441D"/>
    <w:rsid w:val="00690274"/>
    <w:rsid w:val="0069119D"/>
    <w:rsid w:val="006915AF"/>
    <w:rsid w:val="006936A2"/>
    <w:rsid w:val="00693DE3"/>
    <w:rsid w:val="00697591"/>
    <w:rsid w:val="006A1637"/>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08"/>
    <w:rsid w:val="006C399E"/>
    <w:rsid w:val="006C5511"/>
    <w:rsid w:val="006D0637"/>
    <w:rsid w:val="006D070F"/>
    <w:rsid w:val="006E1B1F"/>
    <w:rsid w:val="006E2F27"/>
    <w:rsid w:val="006E4FEC"/>
    <w:rsid w:val="006E78BE"/>
    <w:rsid w:val="006F0830"/>
    <w:rsid w:val="006F0858"/>
    <w:rsid w:val="006F20FF"/>
    <w:rsid w:val="006F249D"/>
    <w:rsid w:val="006F3985"/>
    <w:rsid w:val="006F3B6B"/>
    <w:rsid w:val="006F405C"/>
    <w:rsid w:val="006F6CC9"/>
    <w:rsid w:val="006F7C16"/>
    <w:rsid w:val="006F7E0B"/>
    <w:rsid w:val="00701066"/>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2808"/>
    <w:rsid w:val="00733BC2"/>
    <w:rsid w:val="007344BF"/>
    <w:rsid w:val="0073620C"/>
    <w:rsid w:val="00736F5D"/>
    <w:rsid w:val="00737C60"/>
    <w:rsid w:val="00737D85"/>
    <w:rsid w:val="00741EA5"/>
    <w:rsid w:val="007507F8"/>
    <w:rsid w:val="007516EF"/>
    <w:rsid w:val="00752EB7"/>
    <w:rsid w:val="00754261"/>
    <w:rsid w:val="007562B4"/>
    <w:rsid w:val="007602EC"/>
    <w:rsid w:val="007623F4"/>
    <w:rsid w:val="0076614E"/>
    <w:rsid w:val="00767A3B"/>
    <w:rsid w:val="00771397"/>
    <w:rsid w:val="00772A3E"/>
    <w:rsid w:val="0078099F"/>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6BC6"/>
    <w:rsid w:val="007B785C"/>
    <w:rsid w:val="007C1CF4"/>
    <w:rsid w:val="007C3A9B"/>
    <w:rsid w:val="007C4EDF"/>
    <w:rsid w:val="007C59D5"/>
    <w:rsid w:val="007C6C55"/>
    <w:rsid w:val="007C7065"/>
    <w:rsid w:val="007D1585"/>
    <w:rsid w:val="007D1AAF"/>
    <w:rsid w:val="007D1C24"/>
    <w:rsid w:val="007D28E8"/>
    <w:rsid w:val="007D31DE"/>
    <w:rsid w:val="007D4BCE"/>
    <w:rsid w:val="007D4D49"/>
    <w:rsid w:val="007D5A68"/>
    <w:rsid w:val="007D70FD"/>
    <w:rsid w:val="007D7475"/>
    <w:rsid w:val="007D7B6F"/>
    <w:rsid w:val="007E102E"/>
    <w:rsid w:val="007E10C8"/>
    <w:rsid w:val="007E227F"/>
    <w:rsid w:val="007E2794"/>
    <w:rsid w:val="007E2B97"/>
    <w:rsid w:val="007E366B"/>
    <w:rsid w:val="007E4F0E"/>
    <w:rsid w:val="007E5CAD"/>
    <w:rsid w:val="007E634E"/>
    <w:rsid w:val="007E6C48"/>
    <w:rsid w:val="007E71E4"/>
    <w:rsid w:val="007E7BF5"/>
    <w:rsid w:val="007F313A"/>
    <w:rsid w:val="007F6548"/>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420F"/>
    <w:rsid w:val="00825A87"/>
    <w:rsid w:val="008265B7"/>
    <w:rsid w:val="008266F0"/>
    <w:rsid w:val="00826813"/>
    <w:rsid w:val="00827ECD"/>
    <w:rsid w:val="00831AE9"/>
    <w:rsid w:val="00833B31"/>
    <w:rsid w:val="008351FF"/>
    <w:rsid w:val="0084025E"/>
    <w:rsid w:val="00841375"/>
    <w:rsid w:val="008418DC"/>
    <w:rsid w:val="008423B1"/>
    <w:rsid w:val="00842861"/>
    <w:rsid w:val="00842EC6"/>
    <w:rsid w:val="008430A7"/>
    <w:rsid w:val="00843710"/>
    <w:rsid w:val="00850A14"/>
    <w:rsid w:val="00851385"/>
    <w:rsid w:val="008515C7"/>
    <w:rsid w:val="00851875"/>
    <w:rsid w:val="008528DE"/>
    <w:rsid w:val="008538C1"/>
    <w:rsid w:val="00854A9B"/>
    <w:rsid w:val="00854D10"/>
    <w:rsid w:val="008556A6"/>
    <w:rsid w:val="0085654A"/>
    <w:rsid w:val="00856A60"/>
    <w:rsid w:val="00856E37"/>
    <w:rsid w:val="00857F2F"/>
    <w:rsid w:val="008613F8"/>
    <w:rsid w:val="008616CA"/>
    <w:rsid w:val="008643E1"/>
    <w:rsid w:val="00864847"/>
    <w:rsid w:val="00866EC9"/>
    <w:rsid w:val="0087138D"/>
    <w:rsid w:val="00872158"/>
    <w:rsid w:val="00874D4E"/>
    <w:rsid w:val="008810A6"/>
    <w:rsid w:val="00882385"/>
    <w:rsid w:val="00883F3D"/>
    <w:rsid w:val="00884365"/>
    <w:rsid w:val="00884AA2"/>
    <w:rsid w:val="0088680A"/>
    <w:rsid w:val="00891781"/>
    <w:rsid w:val="00892485"/>
    <w:rsid w:val="00892D96"/>
    <w:rsid w:val="00896080"/>
    <w:rsid w:val="008A1B15"/>
    <w:rsid w:val="008A34CD"/>
    <w:rsid w:val="008B009A"/>
    <w:rsid w:val="008B04B5"/>
    <w:rsid w:val="008B160E"/>
    <w:rsid w:val="008B1B97"/>
    <w:rsid w:val="008B4AA5"/>
    <w:rsid w:val="008B4E1F"/>
    <w:rsid w:val="008B5738"/>
    <w:rsid w:val="008C0544"/>
    <w:rsid w:val="008C0681"/>
    <w:rsid w:val="008C20A1"/>
    <w:rsid w:val="008C222E"/>
    <w:rsid w:val="008C7F06"/>
    <w:rsid w:val="008D100F"/>
    <w:rsid w:val="008D16C0"/>
    <w:rsid w:val="008D3DED"/>
    <w:rsid w:val="008D54CF"/>
    <w:rsid w:val="008D5E55"/>
    <w:rsid w:val="008D706B"/>
    <w:rsid w:val="008D7B0D"/>
    <w:rsid w:val="008E25AC"/>
    <w:rsid w:val="008E3C85"/>
    <w:rsid w:val="008E5033"/>
    <w:rsid w:val="008E5BA8"/>
    <w:rsid w:val="008E5F30"/>
    <w:rsid w:val="008E7707"/>
    <w:rsid w:val="008E7ADE"/>
    <w:rsid w:val="008F0225"/>
    <w:rsid w:val="008F310E"/>
    <w:rsid w:val="008F336F"/>
    <w:rsid w:val="00901539"/>
    <w:rsid w:val="00906C9D"/>
    <w:rsid w:val="00911B2C"/>
    <w:rsid w:val="00914C02"/>
    <w:rsid w:val="00915267"/>
    <w:rsid w:val="009169FC"/>
    <w:rsid w:val="009219AE"/>
    <w:rsid w:val="00924955"/>
    <w:rsid w:val="0092760B"/>
    <w:rsid w:val="00931646"/>
    <w:rsid w:val="00932A0E"/>
    <w:rsid w:val="009335A3"/>
    <w:rsid w:val="00933B85"/>
    <w:rsid w:val="00934157"/>
    <w:rsid w:val="0093709D"/>
    <w:rsid w:val="00937EFF"/>
    <w:rsid w:val="009415F1"/>
    <w:rsid w:val="009425D0"/>
    <w:rsid w:val="009437C2"/>
    <w:rsid w:val="00943857"/>
    <w:rsid w:val="00943E10"/>
    <w:rsid w:val="009446E5"/>
    <w:rsid w:val="00946017"/>
    <w:rsid w:val="00946E93"/>
    <w:rsid w:val="0094790A"/>
    <w:rsid w:val="00947F25"/>
    <w:rsid w:val="00950359"/>
    <w:rsid w:val="00953022"/>
    <w:rsid w:val="00954999"/>
    <w:rsid w:val="00955C74"/>
    <w:rsid w:val="00957A9B"/>
    <w:rsid w:val="00960F1F"/>
    <w:rsid w:val="00962359"/>
    <w:rsid w:val="00963B3C"/>
    <w:rsid w:val="009640EA"/>
    <w:rsid w:val="009643E7"/>
    <w:rsid w:val="0096531B"/>
    <w:rsid w:val="00966571"/>
    <w:rsid w:val="0096771E"/>
    <w:rsid w:val="00967EE3"/>
    <w:rsid w:val="00973AA3"/>
    <w:rsid w:val="00975F66"/>
    <w:rsid w:val="0097679A"/>
    <w:rsid w:val="0098061D"/>
    <w:rsid w:val="00980805"/>
    <w:rsid w:val="00983F5E"/>
    <w:rsid w:val="009869F7"/>
    <w:rsid w:val="00986A2F"/>
    <w:rsid w:val="00993845"/>
    <w:rsid w:val="0099750A"/>
    <w:rsid w:val="00997BC5"/>
    <w:rsid w:val="009A0CBC"/>
    <w:rsid w:val="009A0EE9"/>
    <w:rsid w:val="009A13C1"/>
    <w:rsid w:val="009A3300"/>
    <w:rsid w:val="009A4F8F"/>
    <w:rsid w:val="009A60FD"/>
    <w:rsid w:val="009A73AF"/>
    <w:rsid w:val="009A7BB0"/>
    <w:rsid w:val="009B08B6"/>
    <w:rsid w:val="009B5522"/>
    <w:rsid w:val="009B7C66"/>
    <w:rsid w:val="009C0BBB"/>
    <w:rsid w:val="009C2336"/>
    <w:rsid w:val="009C23A1"/>
    <w:rsid w:val="009C3458"/>
    <w:rsid w:val="009C4CFA"/>
    <w:rsid w:val="009C55C9"/>
    <w:rsid w:val="009D0146"/>
    <w:rsid w:val="009D0A0A"/>
    <w:rsid w:val="009D116D"/>
    <w:rsid w:val="009D14F8"/>
    <w:rsid w:val="009D1D12"/>
    <w:rsid w:val="009D4C63"/>
    <w:rsid w:val="009D65BB"/>
    <w:rsid w:val="009D7D59"/>
    <w:rsid w:val="009D7DA2"/>
    <w:rsid w:val="009E1033"/>
    <w:rsid w:val="009E26E0"/>
    <w:rsid w:val="009E4687"/>
    <w:rsid w:val="009E5DB6"/>
    <w:rsid w:val="009E60E5"/>
    <w:rsid w:val="009E622C"/>
    <w:rsid w:val="009E674B"/>
    <w:rsid w:val="009F0FDC"/>
    <w:rsid w:val="009F133B"/>
    <w:rsid w:val="009F15D0"/>
    <w:rsid w:val="009F2AD2"/>
    <w:rsid w:val="009F2FDC"/>
    <w:rsid w:val="009F3902"/>
    <w:rsid w:val="009F3EFF"/>
    <w:rsid w:val="009F6037"/>
    <w:rsid w:val="009F7226"/>
    <w:rsid w:val="009F7897"/>
    <w:rsid w:val="00A00128"/>
    <w:rsid w:val="00A0025E"/>
    <w:rsid w:val="00A00E53"/>
    <w:rsid w:val="00A014BC"/>
    <w:rsid w:val="00A015FC"/>
    <w:rsid w:val="00A0538C"/>
    <w:rsid w:val="00A11A99"/>
    <w:rsid w:val="00A12BF1"/>
    <w:rsid w:val="00A1406D"/>
    <w:rsid w:val="00A208BC"/>
    <w:rsid w:val="00A222CB"/>
    <w:rsid w:val="00A244A2"/>
    <w:rsid w:val="00A24BDF"/>
    <w:rsid w:val="00A25550"/>
    <w:rsid w:val="00A25BC2"/>
    <w:rsid w:val="00A268DF"/>
    <w:rsid w:val="00A274BC"/>
    <w:rsid w:val="00A2778B"/>
    <w:rsid w:val="00A278F5"/>
    <w:rsid w:val="00A30114"/>
    <w:rsid w:val="00A310BE"/>
    <w:rsid w:val="00A31123"/>
    <w:rsid w:val="00A33A32"/>
    <w:rsid w:val="00A3524B"/>
    <w:rsid w:val="00A356DC"/>
    <w:rsid w:val="00A35EBF"/>
    <w:rsid w:val="00A3613A"/>
    <w:rsid w:val="00A401E3"/>
    <w:rsid w:val="00A4045E"/>
    <w:rsid w:val="00A439E2"/>
    <w:rsid w:val="00A44C2A"/>
    <w:rsid w:val="00A458B1"/>
    <w:rsid w:val="00A47AB3"/>
    <w:rsid w:val="00A47C4C"/>
    <w:rsid w:val="00A54E21"/>
    <w:rsid w:val="00A5593A"/>
    <w:rsid w:val="00A55C85"/>
    <w:rsid w:val="00A56D4C"/>
    <w:rsid w:val="00A57E59"/>
    <w:rsid w:val="00A60552"/>
    <w:rsid w:val="00A60583"/>
    <w:rsid w:val="00A62239"/>
    <w:rsid w:val="00A64D13"/>
    <w:rsid w:val="00A67490"/>
    <w:rsid w:val="00A70F1B"/>
    <w:rsid w:val="00A73FDC"/>
    <w:rsid w:val="00A7409D"/>
    <w:rsid w:val="00A74546"/>
    <w:rsid w:val="00A7508E"/>
    <w:rsid w:val="00A75AA5"/>
    <w:rsid w:val="00A776AE"/>
    <w:rsid w:val="00A8092C"/>
    <w:rsid w:val="00A81E52"/>
    <w:rsid w:val="00A82D7A"/>
    <w:rsid w:val="00A82F33"/>
    <w:rsid w:val="00A84D1B"/>
    <w:rsid w:val="00A86760"/>
    <w:rsid w:val="00A86779"/>
    <w:rsid w:val="00A90048"/>
    <w:rsid w:val="00A90113"/>
    <w:rsid w:val="00A93406"/>
    <w:rsid w:val="00A93620"/>
    <w:rsid w:val="00A94C8F"/>
    <w:rsid w:val="00A95CDE"/>
    <w:rsid w:val="00A96F65"/>
    <w:rsid w:val="00AA020F"/>
    <w:rsid w:val="00AA1323"/>
    <w:rsid w:val="00AA2336"/>
    <w:rsid w:val="00AA4511"/>
    <w:rsid w:val="00AA53BE"/>
    <w:rsid w:val="00AA6A16"/>
    <w:rsid w:val="00AA7581"/>
    <w:rsid w:val="00AA7CFB"/>
    <w:rsid w:val="00AB03EC"/>
    <w:rsid w:val="00AB2683"/>
    <w:rsid w:val="00AB5A7B"/>
    <w:rsid w:val="00AB5C02"/>
    <w:rsid w:val="00AB70A7"/>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D7CFF"/>
    <w:rsid w:val="00AE05A7"/>
    <w:rsid w:val="00AE278F"/>
    <w:rsid w:val="00AE2899"/>
    <w:rsid w:val="00AE39FB"/>
    <w:rsid w:val="00AE3C5A"/>
    <w:rsid w:val="00AE46B7"/>
    <w:rsid w:val="00AE67D8"/>
    <w:rsid w:val="00AE6CD9"/>
    <w:rsid w:val="00AF0323"/>
    <w:rsid w:val="00AF08F4"/>
    <w:rsid w:val="00AF21B1"/>
    <w:rsid w:val="00AF2C49"/>
    <w:rsid w:val="00AF3520"/>
    <w:rsid w:val="00AF77F3"/>
    <w:rsid w:val="00B00558"/>
    <w:rsid w:val="00B00AB0"/>
    <w:rsid w:val="00B01CD7"/>
    <w:rsid w:val="00B0430A"/>
    <w:rsid w:val="00B04DDE"/>
    <w:rsid w:val="00B05448"/>
    <w:rsid w:val="00B05A91"/>
    <w:rsid w:val="00B06A15"/>
    <w:rsid w:val="00B06DDC"/>
    <w:rsid w:val="00B075A4"/>
    <w:rsid w:val="00B07D5F"/>
    <w:rsid w:val="00B1002D"/>
    <w:rsid w:val="00B10602"/>
    <w:rsid w:val="00B109CC"/>
    <w:rsid w:val="00B10BB3"/>
    <w:rsid w:val="00B10F9A"/>
    <w:rsid w:val="00B1219A"/>
    <w:rsid w:val="00B1490E"/>
    <w:rsid w:val="00B15591"/>
    <w:rsid w:val="00B155DF"/>
    <w:rsid w:val="00B16917"/>
    <w:rsid w:val="00B172C1"/>
    <w:rsid w:val="00B206EA"/>
    <w:rsid w:val="00B22A0F"/>
    <w:rsid w:val="00B22C21"/>
    <w:rsid w:val="00B232F0"/>
    <w:rsid w:val="00B23CED"/>
    <w:rsid w:val="00B27BBA"/>
    <w:rsid w:val="00B30B4C"/>
    <w:rsid w:val="00B339F1"/>
    <w:rsid w:val="00B3447F"/>
    <w:rsid w:val="00B34FBE"/>
    <w:rsid w:val="00B41A6F"/>
    <w:rsid w:val="00B42435"/>
    <w:rsid w:val="00B434C9"/>
    <w:rsid w:val="00B44254"/>
    <w:rsid w:val="00B44779"/>
    <w:rsid w:val="00B45BA5"/>
    <w:rsid w:val="00B45CB6"/>
    <w:rsid w:val="00B46033"/>
    <w:rsid w:val="00B463A0"/>
    <w:rsid w:val="00B50787"/>
    <w:rsid w:val="00B516A3"/>
    <w:rsid w:val="00B52303"/>
    <w:rsid w:val="00B56A04"/>
    <w:rsid w:val="00B60BDB"/>
    <w:rsid w:val="00B60EB3"/>
    <w:rsid w:val="00B62E9B"/>
    <w:rsid w:val="00B6449A"/>
    <w:rsid w:val="00B65845"/>
    <w:rsid w:val="00B66923"/>
    <w:rsid w:val="00B7165E"/>
    <w:rsid w:val="00B73649"/>
    <w:rsid w:val="00B73AE7"/>
    <w:rsid w:val="00B77650"/>
    <w:rsid w:val="00B81670"/>
    <w:rsid w:val="00B82EAA"/>
    <w:rsid w:val="00B84563"/>
    <w:rsid w:val="00B86C0A"/>
    <w:rsid w:val="00B87595"/>
    <w:rsid w:val="00B92159"/>
    <w:rsid w:val="00B928D3"/>
    <w:rsid w:val="00B9296A"/>
    <w:rsid w:val="00B929E6"/>
    <w:rsid w:val="00B9430A"/>
    <w:rsid w:val="00B95420"/>
    <w:rsid w:val="00B97729"/>
    <w:rsid w:val="00BA05F0"/>
    <w:rsid w:val="00BA2D82"/>
    <w:rsid w:val="00BA36AF"/>
    <w:rsid w:val="00BA4165"/>
    <w:rsid w:val="00BA438C"/>
    <w:rsid w:val="00BA4944"/>
    <w:rsid w:val="00BA616A"/>
    <w:rsid w:val="00BA7F22"/>
    <w:rsid w:val="00BB2131"/>
    <w:rsid w:val="00BB47B0"/>
    <w:rsid w:val="00BB496F"/>
    <w:rsid w:val="00BB6C61"/>
    <w:rsid w:val="00BB787A"/>
    <w:rsid w:val="00BC1C1B"/>
    <w:rsid w:val="00BC1C5A"/>
    <w:rsid w:val="00BC2E03"/>
    <w:rsid w:val="00BC51EE"/>
    <w:rsid w:val="00BC6F50"/>
    <w:rsid w:val="00BC7278"/>
    <w:rsid w:val="00BD16C6"/>
    <w:rsid w:val="00BD1718"/>
    <w:rsid w:val="00BD17EE"/>
    <w:rsid w:val="00BD4EED"/>
    <w:rsid w:val="00BD7D65"/>
    <w:rsid w:val="00BE05AC"/>
    <w:rsid w:val="00BE2145"/>
    <w:rsid w:val="00BE2731"/>
    <w:rsid w:val="00BE3047"/>
    <w:rsid w:val="00BE3085"/>
    <w:rsid w:val="00BE36E8"/>
    <w:rsid w:val="00BE7D0B"/>
    <w:rsid w:val="00BF0BA0"/>
    <w:rsid w:val="00BF1C1A"/>
    <w:rsid w:val="00BF1E4D"/>
    <w:rsid w:val="00BF29F5"/>
    <w:rsid w:val="00BF3055"/>
    <w:rsid w:val="00C00870"/>
    <w:rsid w:val="00C01321"/>
    <w:rsid w:val="00C0312C"/>
    <w:rsid w:val="00C04FE9"/>
    <w:rsid w:val="00C0680F"/>
    <w:rsid w:val="00C0721E"/>
    <w:rsid w:val="00C119C9"/>
    <w:rsid w:val="00C12DD6"/>
    <w:rsid w:val="00C13089"/>
    <w:rsid w:val="00C13AD6"/>
    <w:rsid w:val="00C15595"/>
    <w:rsid w:val="00C17042"/>
    <w:rsid w:val="00C20176"/>
    <w:rsid w:val="00C219B3"/>
    <w:rsid w:val="00C2323E"/>
    <w:rsid w:val="00C246EB"/>
    <w:rsid w:val="00C25104"/>
    <w:rsid w:val="00C27F1C"/>
    <w:rsid w:val="00C303E5"/>
    <w:rsid w:val="00C31DBE"/>
    <w:rsid w:val="00C32104"/>
    <w:rsid w:val="00C332CD"/>
    <w:rsid w:val="00C33BFF"/>
    <w:rsid w:val="00C4055D"/>
    <w:rsid w:val="00C479BF"/>
    <w:rsid w:val="00C50073"/>
    <w:rsid w:val="00C55575"/>
    <w:rsid w:val="00C57BE4"/>
    <w:rsid w:val="00C57E1E"/>
    <w:rsid w:val="00C6072A"/>
    <w:rsid w:val="00C6189E"/>
    <w:rsid w:val="00C6229B"/>
    <w:rsid w:val="00C6242E"/>
    <w:rsid w:val="00C62F70"/>
    <w:rsid w:val="00C7380B"/>
    <w:rsid w:val="00C741FB"/>
    <w:rsid w:val="00C75A2A"/>
    <w:rsid w:val="00C769BD"/>
    <w:rsid w:val="00C81805"/>
    <w:rsid w:val="00C85E2E"/>
    <w:rsid w:val="00C8656D"/>
    <w:rsid w:val="00C866C8"/>
    <w:rsid w:val="00C87AEC"/>
    <w:rsid w:val="00C87B05"/>
    <w:rsid w:val="00C87C9E"/>
    <w:rsid w:val="00C933DA"/>
    <w:rsid w:val="00C94021"/>
    <w:rsid w:val="00C95B7D"/>
    <w:rsid w:val="00C95B87"/>
    <w:rsid w:val="00C95D51"/>
    <w:rsid w:val="00C96D14"/>
    <w:rsid w:val="00CA23DE"/>
    <w:rsid w:val="00CA3660"/>
    <w:rsid w:val="00CA380B"/>
    <w:rsid w:val="00CA7790"/>
    <w:rsid w:val="00CB2491"/>
    <w:rsid w:val="00CB714C"/>
    <w:rsid w:val="00CC0A00"/>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B23"/>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0843"/>
    <w:rsid w:val="00D12878"/>
    <w:rsid w:val="00D1466A"/>
    <w:rsid w:val="00D15796"/>
    <w:rsid w:val="00D15F89"/>
    <w:rsid w:val="00D1670E"/>
    <w:rsid w:val="00D16BFC"/>
    <w:rsid w:val="00D17781"/>
    <w:rsid w:val="00D17D1F"/>
    <w:rsid w:val="00D21AF6"/>
    <w:rsid w:val="00D23F6D"/>
    <w:rsid w:val="00D27DE9"/>
    <w:rsid w:val="00D3171C"/>
    <w:rsid w:val="00D31D5F"/>
    <w:rsid w:val="00D32785"/>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110"/>
    <w:rsid w:val="00D65D66"/>
    <w:rsid w:val="00D66222"/>
    <w:rsid w:val="00D6674C"/>
    <w:rsid w:val="00D6750A"/>
    <w:rsid w:val="00D7149D"/>
    <w:rsid w:val="00D7617A"/>
    <w:rsid w:val="00D77823"/>
    <w:rsid w:val="00D82FD0"/>
    <w:rsid w:val="00D84435"/>
    <w:rsid w:val="00D85469"/>
    <w:rsid w:val="00D8617F"/>
    <w:rsid w:val="00D86AFF"/>
    <w:rsid w:val="00D92E7A"/>
    <w:rsid w:val="00D94016"/>
    <w:rsid w:val="00D97F66"/>
    <w:rsid w:val="00DA0155"/>
    <w:rsid w:val="00DA067C"/>
    <w:rsid w:val="00DA092B"/>
    <w:rsid w:val="00DA2A6C"/>
    <w:rsid w:val="00DA32AD"/>
    <w:rsid w:val="00DA5981"/>
    <w:rsid w:val="00DA62C1"/>
    <w:rsid w:val="00DB25E9"/>
    <w:rsid w:val="00DB3296"/>
    <w:rsid w:val="00DB4A17"/>
    <w:rsid w:val="00DB52F7"/>
    <w:rsid w:val="00DB5BF3"/>
    <w:rsid w:val="00DB5EEA"/>
    <w:rsid w:val="00DC3D8F"/>
    <w:rsid w:val="00DC52B4"/>
    <w:rsid w:val="00DC6639"/>
    <w:rsid w:val="00DC70D0"/>
    <w:rsid w:val="00DD0180"/>
    <w:rsid w:val="00DD1CA5"/>
    <w:rsid w:val="00DD4052"/>
    <w:rsid w:val="00DD4FAC"/>
    <w:rsid w:val="00DD5947"/>
    <w:rsid w:val="00DD5C11"/>
    <w:rsid w:val="00DD5DAD"/>
    <w:rsid w:val="00DD6093"/>
    <w:rsid w:val="00DD6169"/>
    <w:rsid w:val="00DE0748"/>
    <w:rsid w:val="00DE29E4"/>
    <w:rsid w:val="00DE341A"/>
    <w:rsid w:val="00DE3E53"/>
    <w:rsid w:val="00DE4C46"/>
    <w:rsid w:val="00DE5138"/>
    <w:rsid w:val="00DE5E04"/>
    <w:rsid w:val="00DF0D93"/>
    <w:rsid w:val="00DF0F7A"/>
    <w:rsid w:val="00DF1556"/>
    <w:rsid w:val="00DF22F1"/>
    <w:rsid w:val="00DF2A19"/>
    <w:rsid w:val="00DF4CCD"/>
    <w:rsid w:val="00DF60E4"/>
    <w:rsid w:val="00DF6D12"/>
    <w:rsid w:val="00DF7F8A"/>
    <w:rsid w:val="00E016F4"/>
    <w:rsid w:val="00E01A82"/>
    <w:rsid w:val="00E01C00"/>
    <w:rsid w:val="00E0373F"/>
    <w:rsid w:val="00E03C78"/>
    <w:rsid w:val="00E0480E"/>
    <w:rsid w:val="00E07334"/>
    <w:rsid w:val="00E07FC0"/>
    <w:rsid w:val="00E1165D"/>
    <w:rsid w:val="00E11852"/>
    <w:rsid w:val="00E16D27"/>
    <w:rsid w:val="00E20542"/>
    <w:rsid w:val="00E215BD"/>
    <w:rsid w:val="00E22309"/>
    <w:rsid w:val="00E22FDE"/>
    <w:rsid w:val="00E24C0D"/>
    <w:rsid w:val="00E2598F"/>
    <w:rsid w:val="00E320C4"/>
    <w:rsid w:val="00E32AB6"/>
    <w:rsid w:val="00E33E40"/>
    <w:rsid w:val="00E4067B"/>
    <w:rsid w:val="00E4276C"/>
    <w:rsid w:val="00E441C8"/>
    <w:rsid w:val="00E441EA"/>
    <w:rsid w:val="00E4568C"/>
    <w:rsid w:val="00E47421"/>
    <w:rsid w:val="00E4787B"/>
    <w:rsid w:val="00E50EA7"/>
    <w:rsid w:val="00E51F36"/>
    <w:rsid w:val="00E528AB"/>
    <w:rsid w:val="00E528EE"/>
    <w:rsid w:val="00E52969"/>
    <w:rsid w:val="00E55D32"/>
    <w:rsid w:val="00E57D99"/>
    <w:rsid w:val="00E609D7"/>
    <w:rsid w:val="00E613E6"/>
    <w:rsid w:val="00E6187C"/>
    <w:rsid w:val="00E63D11"/>
    <w:rsid w:val="00E66F70"/>
    <w:rsid w:val="00E67167"/>
    <w:rsid w:val="00E67721"/>
    <w:rsid w:val="00E67787"/>
    <w:rsid w:val="00E70DF4"/>
    <w:rsid w:val="00E74519"/>
    <w:rsid w:val="00E75F46"/>
    <w:rsid w:val="00E7632F"/>
    <w:rsid w:val="00E809E2"/>
    <w:rsid w:val="00E81984"/>
    <w:rsid w:val="00E8509A"/>
    <w:rsid w:val="00E8655C"/>
    <w:rsid w:val="00E87DFF"/>
    <w:rsid w:val="00E920A9"/>
    <w:rsid w:val="00E92741"/>
    <w:rsid w:val="00E93329"/>
    <w:rsid w:val="00E93D2F"/>
    <w:rsid w:val="00E94F62"/>
    <w:rsid w:val="00E977E8"/>
    <w:rsid w:val="00EA0591"/>
    <w:rsid w:val="00EA1102"/>
    <w:rsid w:val="00EA23BF"/>
    <w:rsid w:val="00EA399B"/>
    <w:rsid w:val="00EA49FB"/>
    <w:rsid w:val="00EA710B"/>
    <w:rsid w:val="00EA74D2"/>
    <w:rsid w:val="00EB1A88"/>
    <w:rsid w:val="00EB1DFA"/>
    <w:rsid w:val="00EB2085"/>
    <w:rsid w:val="00EB30EB"/>
    <w:rsid w:val="00EB3A76"/>
    <w:rsid w:val="00EB488E"/>
    <w:rsid w:val="00EB6B7F"/>
    <w:rsid w:val="00EC08B9"/>
    <w:rsid w:val="00EC52F8"/>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5DCC"/>
    <w:rsid w:val="00EE6095"/>
    <w:rsid w:val="00EE68FA"/>
    <w:rsid w:val="00EE69A5"/>
    <w:rsid w:val="00EE6B8F"/>
    <w:rsid w:val="00EE7299"/>
    <w:rsid w:val="00EE7838"/>
    <w:rsid w:val="00EF11CD"/>
    <w:rsid w:val="00EF74BC"/>
    <w:rsid w:val="00F043E4"/>
    <w:rsid w:val="00F071A9"/>
    <w:rsid w:val="00F102B6"/>
    <w:rsid w:val="00F1084E"/>
    <w:rsid w:val="00F10B00"/>
    <w:rsid w:val="00F10B4D"/>
    <w:rsid w:val="00F10F95"/>
    <w:rsid w:val="00F11173"/>
    <w:rsid w:val="00F11638"/>
    <w:rsid w:val="00F21511"/>
    <w:rsid w:val="00F222D0"/>
    <w:rsid w:val="00F230FE"/>
    <w:rsid w:val="00F24115"/>
    <w:rsid w:val="00F27741"/>
    <w:rsid w:val="00F279A5"/>
    <w:rsid w:val="00F27FEE"/>
    <w:rsid w:val="00F30CF2"/>
    <w:rsid w:val="00F32FBB"/>
    <w:rsid w:val="00F35AE8"/>
    <w:rsid w:val="00F36667"/>
    <w:rsid w:val="00F425C0"/>
    <w:rsid w:val="00F4455B"/>
    <w:rsid w:val="00F46457"/>
    <w:rsid w:val="00F46CE7"/>
    <w:rsid w:val="00F53031"/>
    <w:rsid w:val="00F544F3"/>
    <w:rsid w:val="00F549D7"/>
    <w:rsid w:val="00F57F64"/>
    <w:rsid w:val="00F61312"/>
    <w:rsid w:val="00F62EF4"/>
    <w:rsid w:val="00F63A60"/>
    <w:rsid w:val="00F63C3A"/>
    <w:rsid w:val="00F65F2C"/>
    <w:rsid w:val="00F67658"/>
    <w:rsid w:val="00F70050"/>
    <w:rsid w:val="00F711BC"/>
    <w:rsid w:val="00F7306C"/>
    <w:rsid w:val="00F752A2"/>
    <w:rsid w:val="00F76339"/>
    <w:rsid w:val="00F82438"/>
    <w:rsid w:val="00F8249F"/>
    <w:rsid w:val="00F82ACE"/>
    <w:rsid w:val="00F82D76"/>
    <w:rsid w:val="00F832EF"/>
    <w:rsid w:val="00F83B6B"/>
    <w:rsid w:val="00F83C73"/>
    <w:rsid w:val="00F854E3"/>
    <w:rsid w:val="00F8795C"/>
    <w:rsid w:val="00F90041"/>
    <w:rsid w:val="00F90BEF"/>
    <w:rsid w:val="00F93464"/>
    <w:rsid w:val="00F93C9C"/>
    <w:rsid w:val="00F9424A"/>
    <w:rsid w:val="00F95C1F"/>
    <w:rsid w:val="00F97519"/>
    <w:rsid w:val="00F977D4"/>
    <w:rsid w:val="00FA0D8E"/>
    <w:rsid w:val="00FA3887"/>
    <w:rsid w:val="00FA690F"/>
    <w:rsid w:val="00FA6CE0"/>
    <w:rsid w:val="00FA6EFD"/>
    <w:rsid w:val="00FA72F9"/>
    <w:rsid w:val="00FB49C7"/>
    <w:rsid w:val="00FB4BC9"/>
    <w:rsid w:val="00FB518B"/>
    <w:rsid w:val="00FB608F"/>
    <w:rsid w:val="00FB6A32"/>
    <w:rsid w:val="00FB73E9"/>
    <w:rsid w:val="00FB75B5"/>
    <w:rsid w:val="00FB7796"/>
    <w:rsid w:val="00FC178A"/>
    <w:rsid w:val="00FC31C0"/>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5">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D86AFF"/>
  </w:style>
  <w:style w:type="paragraph" w:customStyle="1" w:styleId="affd">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D86AFF"/>
    <w:pPr>
      <w:ind w:left="1800"/>
    </w:pPr>
  </w:style>
  <w:style w:type="paragraph" w:customStyle="1" w:styleId="312">
    <w:name w:val="Список 31"/>
    <w:basedOn w:val="aff4"/>
    <w:rsid w:val="00D86AFF"/>
    <w:pPr>
      <w:ind w:left="2160"/>
    </w:pPr>
  </w:style>
  <w:style w:type="paragraph" w:customStyle="1" w:styleId="41">
    <w:name w:val="Список 41"/>
    <w:basedOn w:val="aff4"/>
    <w:rsid w:val="00D86AFF"/>
    <w:pPr>
      <w:ind w:left="2520"/>
    </w:pPr>
  </w:style>
  <w:style w:type="paragraph" w:customStyle="1" w:styleId="510">
    <w:name w:val="Список 51"/>
    <w:basedOn w:val="aff4"/>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rsid w:val="00D86AFF"/>
    <w:pPr>
      <w:ind w:firstLine="0"/>
    </w:pPr>
  </w:style>
  <w:style w:type="paragraph" w:customStyle="1" w:styleId="215">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2">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9"/>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link w:val="afffff4"/>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c">
    <w:name w:val="Текст примечания Знак"/>
    <w:basedOn w:val="a1"/>
    <w:link w:val="afffb"/>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rsid w:val="00950359"/>
    <w:rPr>
      <w:sz w:val="28"/>
    </w:rPr>
  </w:style>
  <w:style w:type="paragraph" w:customStyle="1" w:styleId="112">
    <w:name w:val="Основной текст11"/>
    <w:basedOn w:val="111"/>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e">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0">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1">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2">
    <w:name w:val="Цветовое выделение"/>
    <w:rsid w:val="001E2343"/>
    <w:rPr>
      <w:b/>
      <w:bCs/>
      <w:color w:val="000080"/>
    </w:rPr>
  </w:style>
  <w:style w:type="character" w:customStyle="1" w:styleId="affffff3">
    <w:name w:val="Гипертекстовая ссылка"/>
    <w:basedOn w:val="affffff2"/>
    <w:rsid w:val="001E2343"/>
    <w:rPr>
      <w:b/>
      <w:bCs/>
      <w:color w:val="008000"/>
    </w:rPr>
  </w:style>
  <w:style w:type="paragraph" w:customStyle="1" w:styleId="affffff4">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6">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2">
    <w:name w:val="Нет списка2"/>
    <w:next w:val="a3"/>
    <w:uiPriority w:val="99"/>
    <w:semiHidden/>
    <w:unhideWhenUsed/>
    <w:rsid w:val="007E2794"/>
  </w:style>
  <w:style w:type="numbering" w:customStyle="1" w:styleId="116">
    <w:name w:val="Нет списка11"/>
    <w:next w:val="a3"/>
    <w:uiPriority w:val="99"/>
    <w:semiHidden/>
    <w:unhideWhenUsed/>
    <w:rsid w:val="007E2794"/>
  </w:style>
  <w:style w:type="table" w:customStyle="1" w:styleId="1ffe">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 w:type="character" w:customStyle="1" w:styleId="ConsPlusNormal0">
    <w:name w:val="ConsPlusNormal Знак"/>
    <w:link w:val="ConsPlusNormal"/>
    <w:locked/>
    <w:rsid w:val="001E6508"/>
    <w:rPr>
      <w:rFonts w:ascii="Arial" w:hAnsi="Arial" w:cs="Arial"/>
    </w:rPr>
  </w:style>
  <w:style w:type="character" w:customStyle="1" w:styleId="afffff4">
    <w:name w:val="Абзац списка Знак"/>
    <w:basedOn w:val="a1"/>
    <w:link w:val="afffff3"/>
    <w:uiPriority w:val="34"/>
    <w:rsid w:val="008430A7"/>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5">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D86AFF"/>
  </w:style>
  <w:style w:type="paragraph" w:customStyle="1" w:styleId="affd">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D86AFF"/>
    <w:pPr>
      <w:ind w:left="1800"/>
    </w:pPr>
  </w:style>
  <w:style w:type="paragraph" w:customStyle="1" w:styleId="312">
    <w:name w:val="Список 31"/>
    <w:basedOn w:val="aff4"/>
    <w:rsid w:val="00D86AFF"/>
    <w:pPr>
      <w:ind w:left="2160"/>
    </w:pPr>
  </w:style>
  <w:style w:type="paragraph" w:customStyle="1" w:styleId="41">
    <w:name w:val="Список 41"/>
    <w:basedOn w:val="aff4"/>
    <w:rsid w:val="00D86AFF"/>
    <w:pPr>
      <w:ind w:left="2520"/>
    </w:pPr>
  </w:style>
  <w:style w:type="paragraph" w:customStyle="1" w:styleId="510">
    <w:name w:val="Список 51"/>
    <w:basedOn w:val="aff4"/>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rsid w:val="00D86AFF"/>
    <w:pPr>
      <w:ind w:firstLine="0"/>
    </w:pPr>
  </w:style>
  <w:style w:type="paragraph" w:customStyle="1" w:styleId="215">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2">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9"/>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link w:val="afffff4"/>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c">
    <w:name w:val="Текст примечания Знак"/>
    <w:basedOn w:val="a1"/>
    <w:link w:val="afffb"/>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rsid w:val="00950359"/>
    <w:rPr>
      <w:sz w:val="28"/>
    </w:rPr>
  </w:style>
  <w:style w:type="paragraph" w:customStyle="1" w:styleId="112">
    <w:name w:val="Основной текст11"/>
    <w:basedOn w:val="111"/>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e">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0">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1">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2">
    <w:name w:val="Цветовое выделение"/>
    <w:rsid w:val="001E2343"/>
    <w:rPr>
      <w:b/>
      <w:bCs/>
      <w:color w:val="000080"/>
    </w:rPr>
  </w:style>
  <w:style w:type="character" w:customStyle="1" w:styleId="affffff3">
    <w:name w:val="Гипертекстовая ссылка"/>
    <w:basedOn w:val="affffff2"/>
    <w:rsid w:val="001E2343"/>
    <w:rPr>
      <w:b/>
      <w:bCs/>
      <w:color w:val="008000"/>
    </w:rPr>
  </w:style>
  <w:style w:type="paragraph" w:customStyle="1" w:styleId="affffff4">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6">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2">
    <w:name w:val="Нет списка2"/>
    <w:next w:val="a3"/>
    <w:uiPriority w:val="99"/>
    <w:semiHidden/>
    <w:unhideWhenUsed/>
    <w:rsid w:val="007E2794"/>
  </w:style>
  <w:style w:type="numbering" w:customStyle="1" w:styleId="116">
    <w:name w:val="Нет списка11"/>
    <w:next w:val="a3"/>
    <w:uiPriority w:val="99"/>
    <w:semiHidden/>
    <w:unhideWhenUsed/>
    <w:rsid w:val="007E2794"/>
  </w:style>
  <w:style w:type="table" w:customStyle="1" w:styleId="1ffe">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 w:type="character" w:customStyle="1" w:styleId="ConsPlusNormal0">
    <w:name w:val="ConsPlusNormal Знак"/>
    <w:link w:val="ConsPlusNormal"/>
    <w:locked/>
    <w:rsid w:val="001E6508"/>
    <w:rPr>
      <w:rFonts w:ascii="Arial" w:hAnsi="Arial" w:cs="Arial"/>
    </w:rPr>
  </w:style>
  <w:style w:type="character" w:customStyle="1" w:styleId="afffff4">
    <w:name w:val="Абзац списка Знак"/>
    <w:basedOn w:val="a1"/>
    <w:link w:val="afffff3"/>
    <w:uiPriority w:val="34"/>
    <w:rsid w:val="008430A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79260026">
      <w:bodyDiv w:val="1"/>
      <w:marLeft w:val="0"/>
      <w:marRight w:val="0"/>
      <w:marTop w:val="0"/>
      <w:marBottom w:val="0"/>
      <w:divBdr>
        <w:top w:val="none" w:sz="0" w:space="0" w:color="auto"/>
        <w:left w:val="none" w:sz="0" w:space="0" w:color="auto"/>
        <w:bottom w:val="none" w:sz="0" w:space="0" w:color="auto"/>
        <w:right w:val="none" w:sz="0" w:space="0" w:color="auto"/>
      </w:divBdr>
    </w:div>
    <w:div w:id="85421141">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699656">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2331943">
      <w:bodyDiv w:val="1"/>
      <w:marLeft w:val="0"/>
      <w:marRight w:val="0"/>
      <w:marTop w:val="0"/>
      <w:marBottom w:val="0"/>
      <w:divBdr>
        <w:top w:val="none" w:sz="0" w:space="0" w:color="auto"/>
        <w:left w:val="none" w:sz="0" w:space="0" w:color="auto"/>
        <w:bottom w:val="none" w:sz="0" w:space="0" w:color="auto"/>
        <w:right w:val="none" w:sz="0" w:space="0" w:color="auto"/>
      </w:divBdr>
    </w:div>
    <w:div w:id="123084851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14627480">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440825">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30303231">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0824337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042F3-0536-4CC4-9153-E1E4E67B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3645</Words>
  <Characters>20778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Моисеева Елена Викторовна</cp:lastModifiedBy>
  <cp:revision>2</cp:revision>
  <cp:lastPrinted>2018-01-23T04:56:00Z</cp:lastPrinted>
  <dcterms:created xsi:type="dcterms:W3CDTF">2018-02-08T06:17:00Z</dcterms:created>
  <dcterms:modified xsi:type="dcterms:W3CDTF">2018-02-08T06:17:00Z</dcterms:modified>
</cp:coreProperties>
</file>